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523A8" w14:textId="2CF163D9" w:rsidR="00812A09" w:rsidRPr="00886017" w:rsidRDefault="00812A09" w:rsidP="00812A09">
      <w:pPr>
        <w:jc w:val="both"/>
        <w:rPr>
          <w:rFonts w:cs="Open Sans"/>
          <w:color w:val="114853"/>
          <w:sz w:val="48"/>
          <w:szCs w:val="48"/>
        </w:rPr>
      </w:pPr>
      <w:r w:rsidRPr="66D1BF66">
        <w:rPr>
          <w:rFonts w:cs="Open Sans"/>
          <w:b/>
          <w:bCs/>
          <w:color w:val="114853"/>
          <w:sz w:val="48"/>
          <w:szCs w:val="48"/>
        </w:rPr>
        <w:t xml:space="preserve">Type + </w:t>
      </w:r>
      <w:r w:rsidR="00952709">
        <w:rPr>
          <w:rFonts w:cs="Open Sans"/>
          <w:b/>
          <w:bCs/>
          <w:color w:val="114853"/>
          <w:sz w:val="48"/>
          <w:szCs w:val="48"/>
        </w:rPr>
        <w:t>Change</w:t>
      </w:r>
      <w:r w:rsidRPr="66D1BF66">
        <w:rPr>
          <w:rFonts w:cs="Open Sans"/>
          <w:b/>
          <w:bCs/>
          <w:color w:val="114853"/>
          <w:sz w:val="48"/>
          <w:szCs w:val="48"/>
        </w:rPr>
        <w:t xml:space="preserve"> </w:t>
      </w:r>
    </w:p>
    <w:p w14:paraId="62AEBFB2" w14:textId="06E42DC7" w:rsidR="00067F77" w:rsidRDefault="00812A09" w:rsidP="00067F77">
      <w:pPr>
        <w:pStyle w:val="Heading1"/>
      </w:pPr>
      <w:r>
        <w:t>Definition</w:t>
      </w:r>
    </w:p>
    <w:p w14:paraId="19C5EEE0" w14:textId="736F7CC3" w:rsidR="00534967" w:rsidRDefault="00534967" w:rsidP="49338A6E">
      <w:pPr>
        <w:spacing w:line="276" w:lineRule="auto"/>
        <w:rPr>
          <w:rFonts w:cs="Open Sans"/>
          <w:color w:val="114853"/>
          <w:sz w:val="24"/>
          <w:szCs w:val="24"/>
        </w:rPr>
      </w:pPr>
      <w:r w:rsidRPr="49338A6E">
        <w:rPr>
          <w:rFonts w:cs="Open Sans"/>
          <w:color w:val="114853"/>
          <w:sz w:val="24"/>
          <w:szCs w:val="24"/>
        </w:rPr>
        <w:t xml:space="preserve">Type and </w:t>
      </w:r>
      <w:r w:rsidR="00952709" w:rsidRPr="49338A6E">
        <w:rPr>
          <w:rFonts w:cs="Open Sans"/>
          <w:color w:val="114853"/>
          <w:sz w:val="24"/>
          <w:szCs w:val="24"/>
        </w:rPr>
        <w:t>Change</w:t>
      </w:r>
      <w:r w:rsidRPr="49338A6E">
        <w:rPr>
          <w:rFonts w:cs="Open Sans"/>
          <w:color w:val="114853"/>
          <w:sz w:val="24"/>
          <w:szCs w:val="24"/>
        </w:rPr>
        <w:t xml:space="preserve"> combines the knowledge of </w:t>
      </w:r>
      <w:r w:rsidRPr="49338A6E">
        <w:rPr>
          <w:rFonts w:cs="Open Sans"/>
          <w:b/>
          <w:bCs/>
          <w:color w:val="114853"/>
          <w:sz w:val="24"/>
          <w:szCs w:val="24"/>
        </w:rPr>
        <w:t>MBTI</w:t>
      </w:r>
      <w:r w:rsidRPr="49338A6E">
        <w:rPr>
          <w:rFonts w:cs="Open Sans"/>
          <w:b/>
          <w:bCs/>
          <w:color w:val="114853"/>
          <w:sz w:val="24"/>
          <w:szCs w:val="24"/>
          <w:vertAlign w:val="superscript"/>
        </w:rPr>
        <w:t>®</w:t>
      </w:r>
      <w:r w:rsidRPr="49338A6E">
        <w:rPr>
          <w:rFonts w:cs="Open Sans"/>
          <w:b/>
          <w:bCs/>
          <w:color w:val="114853"/>
          <w:sz w:val="24"/>
          <w:szCs w:val="24"/>
        </w:rPr>
        <w:t> type preferences with the skills</w:t>
      </w:r>
      <w:r w:rsidRPr="49338A6E">
        <w:rPr>
          <w:rFonts w:cs="Open Sans"/>
          <w:color w:val="114853"/>
          <w:sz w:val="24"/>
          <w:szCs w:val="24"/>
        </w:rPr>
        <w:t xml:space="preserve"> required to</w:t>
      </w:r>
      <w:r w:rsidR="00ED6E00">
        <w:t xml:space="preserve"> </w:t>
      </w:r>
      <w:r w:rsidR="00ED6E00" w:rsidRPr="49338A6E">
        <w:rPr>
          <w:rFonts w:cs="Open Sans"/>
          <w:color w:val="114853"/>
          <w:sz w:val="24"/>
          <w:szCs w:val="24"/>
        </w:rPr>
        <w:t xml:space="preserve">help individuals and groups </w:t>
      </w:r>
      <w:r w:rsidR="55D86004" w:rsidRPr="49338A6E">
        <w:rPr>
          <w:rFonts w:cs="Open Sans"/>
          <w:color w:val="114853"/>
          <w:sz w:val="24"/>
          <w:szCs w:val="24"/>
        </w:rPr>
        <w:t>navigate change more successfully</w:t>
      </w:r>
      <w:r w:rsidR="00101D5A">
        <w:rPr>
          <w:rFonts w:cs="Open Sans"/>
          <w:color w:val="114853"/>
          <w:sz w:val="24"/>
          <w:szCs w:val="24"/>
        </w:rPr>
        <w:t xml:space="preserve"> </w:t>
      </w:r>
      <w:r w:rsidR="00101D5A" w:rsidRPr="1E756A74">
        <w:rPr>
          <w:rFonts w:cs="Open Sans"/>
          <w:color w:val="114853"/>
          <w:sz w:val="24"/>
          <w:szCs w:val="24"/>
        </w:rPr>
        <w:t xml:space="preserve">by being aware of differing </w:t>
      </w:r>
      <w:r w:rsidR="00753117" w:rsidRPr="1E756A74">
        <w:rPr>
          <w:rFonts w:cs="Open Sans"/>
          <w:color w:val="114853"/>
          <w:sz w:val="24"/>
          <w:szCs w:val="24"/>
        </w:rPr>
        <w:t>needs.</w:t>
      </w:r>
    </w:p>
    <w:p w14:paraId="114B9DCA" w14:textId="77777777" w:rsidR="001D535F" w:rsidRDefault="001D535F" w:rsidP="00A15EA6">
      <w:pPr>
        <w:spacing w:line="276" w:lineRule="auto"/>
      </w:pPr>
    </w:p>
    <w:p w14:paraId="66ED8A98" w14:textId="4F6BD05A" w:rsidR="00672DB7" w:rsidRPr="00672DB7" w:rsidRDefault="009D4DB3" w:rsidP="00672DB7">
      <w:pPr>
        <w:spacing w:line="276" w:lineRule="auto"/>
        <w:rPr>
          <w:rFonts w:cs="Open Sans"/>
          <w:color w:val="114853"/>
          <w:sz w:val="24"/>
          <w:szCs w:val="28"/>
        </w:rPr>
      </w:pPr>
      <w:r>
        <w:rPr>
          <w:rFonts w:cs="Open Sans"/>
          <w:noProof/>
          <w:color w:val="114853"/>
          <w:sz w:val="24"/>
          <w:szCs w:val="28"/>
        </w:rPr>
        <mc:AlternateContent>
          <mc:Choice Requires="wps">
            <w:drawing>
              <wp:anchor distT="0" distB="0" distL="114300" distR="114300" simplePos="0" relativeHeight="251658244" behindDoc="0" locked="0" layoutInCell="1" allowOverlap="1" wp14:anchorId="77C28CA4" wp14:editId="0EDF0D22">
                <wp:simplePos x="0" y="0"/>
                <wp:positionH relativeFrom="column">
                  <wp:posOffset>3763422</wp:posOffset>
                </wp:positionH>
                <wp:positionV relativeFrom="paragraph">
                  <wp:posOffset>1877695</wp:posOffset>
                </wp:positionV>
                <wp:extent cx="1263667" cy="791210"/>
                <wp:effectExtent l="0" t="0" r="0" b="0"/>
                <wp:wrapNone/>
                <wp:docPr id="1886294528" name="Text Box 3"/>
                <wp:cNvGraphicFramePr/>
                <a:graphic xmlns:a="http://schemas.openxmlformats.org/drawingml/2006/main">
                  <a:graphicData uri="http://schemas.microsoft.com/office/word/2010/wordprocessingShape">
                    <wps:wsp>
                      <wps:cNvSpPr txBox="1"/>
                      <wps:spPr>
                        <a:xfrm>
                          <a:off x="0" y="0"/>
                          <a:ext cx="1263667" cy="791210"/>
                        </a:xfrm>
                        <a:prstGeom prst="rect">
                          <a:avLst/>
                        </a:prstGeom>
                        <a:noFill/>
                        <a:ln w="6350">
                          <a:noFill/>
                        </a:ln>
                      </wps:spPr>
                      <wps:txbx>
                        <w:txbxContent>
                          <w:p w14:paraId="0F3BF76D" w14:textId="09C51C04" w:rsidR="004B472A" w:rsidRPr="008A559D" w:rsidRDefault="009D4DB3" w:rsidP="004B472A">
                            <w:pPr>
                              <w:jc w:val="center"/>
                              <w:rPr>
                                <w:b/>
                                <w:bCs/>
                                <w:color w:val="FFFFFF" w:themeColor="text1"/>
                                <w:sz w:val="24"/>
                                <w:szCs w:val="28"/>
                              </w:rPr>
                            </w:pPr>
                            <w:r w:rsidRPr="009D4DB3">
                              <w:rPr>
                                <w:b/>
                                <w:bCs/>
                                <w:color w:val="FFFFFF" w:themeColor="text1"/>
                                <w:sz w:val="24"/>
                                <w:szCs w:val="28"/>
                              </w:rPr>
                              <w:t>Transforming Uncertainty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C28CA4" id="_x0000_t202" coordsize="21600,21600" o:spt="202" path="m,l,21600r21600,l21600,xe">
                <v:stroke joinstyle="miter"/>
                <v:path gradientshapeok="t" o:connecttype="rect"/>
              </v:shapetype>
              <v:shape id="Text Box 3" o:spid="_x0000_s1026" type="#_x0000_t202" style="position:absolute;margin-left:296.35pt;margin-top:147.85pt;width:99.5pt;height:62.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" filled="f" stroked="f" strokeweight=".5pt">
                <v:textbox>
                  <w:txbxContent>
                    <w:p w14:paraId="0F3BF76D" w14:textId="09C51C04" w:rsidR="004B472A" w:rsidRPr="008A559D" w:rsidRDefault="009D4DB3" w:rsidP="004B472A">
                      <w:pPr>
                        <w:jc w:val="center"/>
                        <w:rPr>
                          <w:b/>
                          <w:bCs/>
                          <w:color w:val="FFFFFF" w:themeColor="text1"/>
                          <w:sz w:val="24"/>
                          <w:szCs w:val="28"/>
                        </w:rPr>
                      </w:pPr>
                      <w:r w:rsidRPr="009D4DB3">
                        <w:rPr>
                          <w:b/>
                          <w:bCs/>
                          <w:color w:val="FFFFFF" w:themeColor="text1"/>
                          <w:sz w:val="24"/>
                          <w:szCs w:val="28"/>
                        </w:rPr>
                        <w:t>Transforming Uncertainty</w:t>
                      </w:r>
                    </w:p>
                  </w:txbxContent>
                </v:textbox>
              </v:shape>
            </w:pict>
          </mc:Fallback>
        </mc:AlternateContent>
      </w:r>
      <w:r w:rsidR="007C0288">
        <w:rPr>
          <w:rFonts w:cs="Open Sans"/>
          <w:noProof/>
          <w:color w:val="114853"/>
          <w:sz w:val="24"/>
          <w:szCs w:val="28"/>
        </w:rPr>
        <mc:AlternateContent>
          <mc:Choice Requires="wps">
            <w:drawing>
              <wp:anchor distT="0" distB="0" distL="114300" distR="114300" simplePos="0" relativeHeight="251658241" behindDoc="0" locked="0" layoutInCell="1" allowOverlap="1" wp14:anchorId="5792A821" wp14:editId="74B61928">
                <wp:simplePos x="0" y="0"/>
                <wp:positionH relativeFrom="column">
                  <wp:posOffset>670560</wp:posOffset>
                </wp:positionH>
                <wp:positionV relativeFrom="paragraph">
                  <wp:posOffset>1820957</wp:posOffset>
                </wp:positionV>
                <wp:extent cx="1371600" cy="791210"/>
                <wp:effectExtent l="0" t="0" r="0" b="0"/>
                <wp:wrapNone/>
                <wp:docPr id="910959962" name="Text Box 3"/>
                <wp:cNvGraphicFramePr/>
                <a:graphic xmlns:a="http://schemas.openxmlformats.org/drawingml/2006/main">
                  <a:graphicData uri="http://schemas.microsoft.com/office/word/2010/wordprocessingShape">
                    <wps:wsp>
                      <wps:cNvSpPr txBox="1"/>
                      <wps:spPr>
                        <a:xfrm>
                          <a:off x="0" y="0"/>
                          <a:ext cx="1371600" cy="791210"/>
                        </a:xfrm>
                        <a:prstGeom prst="rect">
                          <a:avLst/>
                        </a:prstGeom>
                        <a:noFill/>
                        <a:ln w="6350">
                          <a:noFill/>
                        </a:ln>
                      </wps:spPr>
                      <wps:txbx>
                        <w:txbxContent>
                          <w:p w14:paraId="27C60E09" w14:textId="2DF659BA" w:rsidR="004B472A" w:rsidRPr="008A559D" w:rsidRDefault="007C0288" w:rsidP="004B472A">
                            <w:pPr>
                              <w:jc w:val="center"/>
                              <w:rPr>
                                <w:b/>
                                <w:bCs/>
                                <w:color w:val="FFFFFF" w:themeColor="text1"/>
                                <w:sz w:val="24"/>
                                <w:szCs w:val="28"/>
                              </w:rPr>
                            </w:pPr>
                            <w:r w:rsidRPr="007C0288">
                              <w:rPr>
                                <w:b/>
                                <w:bCs/>
                                <w:color w:val="FFFFFF" w:themeColor="text1"/>
                                <w:sz w:val="24"/>
                                <w:szCs w:val="28"/>
                              </w:rPr>
                              <w:t>Responding Constructively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92A821" id="_x0000_s1027" type="#_x0000_t202" style="position:absolute;margin-left:52.8pt;margin-top:143.4pt;width:108pt;height:62.3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" filled="f" stroked="f" strokeweight=".5pt">
                <v:textbox>
                  <w:txbxContent>
                    <w:p w14:paraId="27C60E09" w14:textId="2DF659BA" w:rsidR="004B472A" w:rsidRPr="008A559D" w:rsidRDefault="007C0288" w:rsidP="004B472A">
                      <w:pPr>
                        <w:jc w:val="center"/>
                        <w:rPr>
                          <w:b/>
                          <w:bCs/>
                          <w:color w:val="FFFFFF" w:themeColor="text1"/>
                          <w:sz w:val="24"/>
                          <w:szCs w:val="28"/>
                        </w:rPr>
                      </w:pPr>
                      <w:r w:rsidRPr="007C0288">
                        <w:rPr>
                          <w:b/>
                          <w:bCs/>
                          <w:color w:val="FFFFFF" w:themeColor="text1"/>
                          <w:sz w:val="24"/>
                          <w:szCs w:val="28"/>
                        </w:rPr>
                        <w:t>Responding Constructively</w:t>
                      </w:r>
                    </w:p>
                  </w:txbxContent>
                </v:textbox>
              </v:shape>
            </w:pict>
          </mc:Fallback>
        </mc:AlternateContent>
      </w:r>
      <w:r w:rsidR="00B23DE8">
        <w:rPr>
          <w:rFonts w:cs="Open Sans"/>
          <w:noProof/>
          <w:color w:val="114853"/>
          <w:sz w:val="24"/>
          <w:szCs w:val="28"/>
        </w:rPr>
        <mc:AlternateContent>
          <mc:Choice Requires="wps">
            <w:drawing>
              <wp:anchor distT="0" distB="0" distL="114300" distR="114300" simplePos="0" relativeHeight="251658246" behindDoc="0" locked="0" layoutInCell="1" allowOverlap="1" wp14:anchorId="1E629C7A" wp14:editId="580C92E2">
                <wp:simplePos x="0" y="0"/>
                <wp:positionH relativeFrom="column">
                  <wp:posOffset>2248758</wp:posOffset>
                </wp:positionH>
                <wp:positionV relativeFrom="paragraph">
                  <wp:posOffset>1073150</wp:posOffset>
                </wp:positionV>
                <wp:extent cx="1133104" cy="716280"/>
                <wp:effectExtent l="0" t="0" r="0" b="7620"/>
                <wp:wrapNone/>
                <wp:docPr id="901507647" name="Text Box 3"/>
                <wp:cNvGraphicFramePr/>
                <a:graphic xmlns:a="http://schemas.openxmlformats.org/drawingml/2006/main">
                  <a:graphicData uri="http://schemas.microsoft.com/office/word/2010/wordprocessingShape">
                    <wps:wsp>
                      <wps:cNvSpPr txBox="1"/>
                      <wps:spPr>
                        <a:xfrm>
                          <a:off x="0" y="0"/>
                          <a:ext cx="1133104" cy="716280"/>
                        </a:xfrm>
                        <a:prstGeom prst="rect">
                          <a:avLst/>
                        </a:prstGeom>
                        <a:noFill/>
                        <a:ln w="6350">
                          <a:noFill/>
                        </a:ln>
                      </wps:spPr>
                      <wps:txbx>
                        <w:txbxContent>
                          <w:p w14:paraId="398F239E" w14:textId="2CBE0FF2" w:rsidR="00B23DE8" w:rsidRPr="007A2DF2" w:rsidRDefault="00B23DE8" w:rsidP="00B23DE8">
                            <w:pPr>
                              <w:jc w:val="center"/>
                              <w:rPr>
                                <w:b/>
                                <w:bCs/>
                                <w:color w:val="0C4853" w:themeColor="background2"/>
                                <w:sz w:val="36"/>
                                <w:szCs w:val="40"/>
                              </w:rPr>
                            </w:pPr>
                            <w:r>
                              <w:rPr>
                                <w:b/>
                                <w:bCs/>
                                <w:color w:val="0C4853" w:themeColor="background2"/>
                                <w:sz w:val="36"/>
                                <w:szCs w:val="40"/>
                              </w:rPr>
                              <w:t>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E629C7A" id="_x0000_s1028" type="#_x0000_t202" style="position:absolute;margin-left:177.05pt;margin-top:84.5pt;width:89.2pt;height:56.4pt;z-index:25165824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" filled="f" stroked="f" strokeweight=".5pt">
                <v:textbox>
                  <w:txbxContent>
                    <w:p w14:paraId="398F239E" w14:textId="2CBE0FF2" w:rsidR="00B23DE8" w:rsidRPr="007A2DF2" w:rsidRDefault="00B23DE8" w:rsidP="00B23DE8">
                      <w:pPr>
                        <w:jc w:val="center"/>
                        <w:rPr>
                          <w:b/>
                          <w:bCs/>
                          <w:color w:val="0C4853" w:themeColor="background2"/>
                          <w:sz w:val="36"/>
                          <w:szCs w:val="40"/>
                        </w:rPr>
                      </w:pPr>
                      <w:r>
                        <w:rPr>
                          <w:b/>
                          <w:bCs/>
                          <w:color w:val="0C4853" w:themeColor="background2"/>
                          <w:sz w:val="36"/>
                          <w:szCs w:val="40"/>
                        </w:rPr>
                        <w:t>Change</w:t>
                      </w:r>
                    </w:p>
                  </w:txbxContent>
                </v:textbox>
              </v:shape>
            </w:pict>
          </mc:Fallback>
        </mc:AlternateContent>
      </w:r>
      <w:r w:rsidR="004B472A">
        <w:rPr>
          <w:rFonts w:cs="Open Sans"/>
          <w:noProof/>
          <w:color w:val="114853"/>
          <w:sz w:val="24"/>
          <w:szCs w:val="28"/>
        </w:rPr>
        <mc:AlternateContent>
          <mc:Choice Requires="wps">
            <w:drawing>
              <wp:anchor distT="0" distB="0" distL="114300" distR="114300" simplePos="0" relativeHeight="251658245" behindDoc="0" locked="0" layoutInCell="1" allowOverlap="1" wp14:anchorId="7AFCA312" wp14:editId="6DFFCECF">
                <wp:simplePos x="0" y="0"/>
                <wp:positionH relativeFrom="column">
                  <wp:posOffset>4186052</wp:posOffset>
                </wp:positionH>
                <wp:positionV relativeFrom="paragraph">
                  <wp:posOffset>818762</wp:posOffset>
                </wp:positionV>
                <wp:extent cx="1026160" cy="791210"/>
                <wp:effectExtent l="0" t="0" r="0" b="0"/>
                <wp:wrapNone/>
                <wp:docPr id="294933356" name="Text Box 3"/>
                <wp:cNvGraphicFramePr/>
                <a:graphic xmlns:a="http://schemas.openxmlformats.org/drawingml/2006/main">
                  <a:graphicData uri="http://schemas.microsoft.com/office/word/2010/wordprocessingShape">
                    <wps:wsp>
                      <wps:cNvSpPr txBox="1"/>
                      <wps:spPr>
                        <a:xfrm>
                          <a:off x="0" y="0"/>
                          <a:ext cx="1026160" cy="791210"/>
                        </a:xfrm>
                        <a:prstGeom prst="rect">
                          <a:avLst/>
                        </a:prstGeom>
                        <a:noFill/>
                        <a:ln w="6350">
                          <a:noFill/>
                        </a:ln>
                      </wps:spPr>
                      <wps:txbx>
                        <w:txbxContent>
                          <w:p w14:paraId="6219D8FB" w14:textId="0371EAA4" w:rsidR="004B472A" w:rsidRPr="008A559D" w:rsidRDefault="00D608B8" w:rsidP="004B472A">
                            <w:pPr>
                              <w:jc w:val="center"/>
                              <w:rPr>
                                <w:b/>
                                <w:bCs/>
                                <w:color w:val="FFFFFF" w:themeColor="text1"/>
                                <w:sz w:val="24"/>
                                <w:szCs w:val="28"/>
                              </w:rPr>
                            </w:pPr>
                            <w:r w:rsidRPr="00D608B8">
                              <w:rPr>
                                <w:b/>
                                <w:bCs/>
                                <w:color w:val="FFFFFF" w:themeColor="text1"/>
                                <w:sz w:val="24"/>
                                <w:szCs w:val="28"/>
                              </w:rPr>
                              <w:t>Change Agent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FCA312" id="_x0000_s1029" type="#_x0000_t202" style="position:absolute;margin-left:329.6pt;margin-top:64.45pt;width:80.8pt;height:62.3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" filled="f" stroked="f" strokeweight=".5pt">
                <v:textbox>
                  <w:txbxContent>
                    <w:p w14:paraId="6219D8FB" w14:textId="0371EAA4" w:rsidR="004B472A" w:rsidRPr="008A559D" w:rsidRDefault="00D608B8" w:rsidP="004B472A">
                      <w:pPr>
                        <w:jc w:val="center"/>
                        <w:rPr>
                          <w:b/>
                          <w:bCs/>
                          <w:color w:val="FFFFFF" w:themeColor="text1"/>
                          <w:sz w:val="24"/>
                          <w:szCs w:val="28"/>
                        </w:rPr>
                      </w:pPr>
                      <w:r w:rsidRPr="00D608B8">
                        <w:rPr>
                          <w:b/>
                          <w:bCs/>
                          <w:color w:val="FFFFFF" w:themeColor="text1"/>
                          <w:sz w:val="24"/>
                          <w:szCs w:val="28"/>
                        </w:rPr>
                        <w:t>Change Agent</w:t>
                      </w:r>
                    </w:p>
                  </w:txbxContent>
                </v:textbox>
              </v:shape>
            </w:pict>
          </mc:Fallback>
        </mc:AlternateContent>
      </w:r>
      <w:r w:rsidR="004B472A">
        <w:rPr>
          <w:rFonts w:cs="Open Sans"/>
          <w:noProof/>
          <w:color w:val="114853"/>
          <w:sz w:val="24"/>
          <w:szCs w:val="28"/>
        </w:rPr>
        <mc:AlternateContent>
          <mc:Choice Requires="wps">
            <w:drawing>
              <wp:anchor distT="0" distB="0" distL="114300" distR="114300" simplePos="0" relativeHeight="251658243" behindDoc="0" locked="0" layoutInCell="1" allowOverlap="1" wp14:anchorId="4FA34219" wp14:editId="5DEB7BCC">
                <wp:simplePos x="0" y="0"/>
                <wp:positionH relativeFrom="column">
                  <wp:posOffset>2933206</wp:posOffset>
                </wp:positionH>
                <wp:positionV relativeFrom="paragraph">
                  <wp:posOffset>2561037</wp:posOffset>
                </wp:positionV>
                <wp:extent cx="1026160" cy="791210"/>
                <wp:effectExtent l="0" t="0" r="0" b="0"/>
                <wp:wrapNone/>
                <wp:docPr id="1004887277" name="Text Box 3"/>
                <wp:cNvGraphicFramePr/>
                <a:graphic xmlns:a="http://schemas.openxmlformats.org/drawingml/2006/main">
                  <a:graphicData uri="http://schemas.microsoft.com/office/word/2010/wordprocessingShape">
                    <wps:wsp>
                      <wps:cNvSpPr txBox="1"/>
                      <wps:spPr>
                        <a:xfrm>
                          <a:off x="0" y="0"/>
                          <a:ext cx="1026160" cy="791210"/>
                        </a:xfrm>
                        <a:prstGeom prst="rect">
                          <a:avLst/>
                        </a:prstGeom>
                        <a:noFill/>
                        <a:ln w="6350">
                          <a:noFill/>
                        </a:ln>
                      </wps:spPr>
                      <wps:txbx>
                        <w:txbxContent>
                          <w:p w14:paraId="7B15E796" w14:textId="76C6D3F5" w:rsidR="004B472A" w:rsidRPr="008A559D" w:rsidRDefault="009D4DB3" w:rsidP="004B472A">
                            <w:pPr>
                              <w:jc w:val="center"/>
                              <w:rPr>
                                <w:b/>
                                <w:bCs/>
                                <w:color w:val="FFFFFF" w:themeColor="text1"/>
                                <w:sz w:val="24"/>
                                <w:szCs w:val="28"/>
                              </w:rPr>
                            </w:pPr>
                            <w:r w:rsidRPr="009D4DB3">
                              <w:rPr>
                                <w:b/>
                                <w:bCs/>
                                <w:color w:val="FFFFFF" w:themeColor="text1"/>
                                <w:sz w:val="24"/>
                                <w:szCs w:val="28"/>
                              </w:rPr>
                              <w:t>Systems Thinking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A34219" id="_x0000_s1030" type="#_x0000_t202" style="position:absolute;margin-left:230.95pt;margin-top:201.65pt;width:80.8pt;height:62.3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" filled="f" stroked="f" strokeweight=".5pt">
                <v:textbox>
                  <w:txbxContent>
                    <w:p w14:paraId="7B15E796" w14:textId="76C6D3F5" w:rsidR="004B472A" w:rsidRPr="008A559D" w:rsidRDefault="009D4DB3" w:rsidP="004B472A">
                      <w:pPr>
                        <w:jc w:val="center"/>
                        <w:rPr>
                          <w:b/>
                          <w:bCs/>
                          <w:color w:val="FFFFFF" w:themeColor="text1"/>
                          <w:sz w:val="24"/>
                          <w:szCs w:val="28"/>
                        </w:rPr>
                      </w:pPr>
                      <w:r w:rsidRPr="009D4DB3">
                        <w:rPr>
                          <w:b/>
                          <w:bCs/>
                          <w:color w:val="FFFFFF" w:themeColor="text1"/>
                          <w:sz w:val="24"/>
                          <w:szCs w:val="28"/>
                        </w:rPr>
                        <w:t>Systems Thinking</w:t>
                      </w:r>
                    </w:p>
                  </w:txbxContent>
                </v:textbox>
              </v:shape>
            </w:pict>
          </mc:Fallback>
        </mc:AlternateContent>
      </w:r>
      <w:r w:rsidR="004B472A">
        <w:rPr>
          <w:rFonts w:cs="Open Sans"/>
          <w:noProof/>
          <w:color w:val="114853"/>
          <w:sz w:val="24"/>
          <w:szCs w:val="28"/>
        </w:rPr>
        <mc:AlternateContent>
          <mc:Choice Requires="wps">
            <w:drawing>
              <wp:anchor distT="0" distB="0" distL="114300" distR="114300" simplePos="0" relativeHeight="251658242" behindDoc="0" locked="0" layoutInCell="1" allowOverlap="1" wp14:anchorId="48A771C8" wp14:editId="74A9CD6A">
                <wp:simplePos x="0" y="0"/>
                <wp:positionH relativeFrom="column">
                  <wp:posOffset>1787237</wp:posOffset>
                </wp:positionH>
                <wp:positionV relativeFrom="paragraph">
                  <wp:posOffset>2561037</wp:posOffset>
                </wp:positionV>
                <wp:extent cx="1026160" cy="791210"/>
                <wp:effectExtent l="0" t="0" r="0" b="0"/>
                <wp:wrapNone/>
                <wp:docPr id="495354941" name="Text Box 3"/>
                <wp:cNvGraphicFramePr/>
                <a:graphic xmlns:a="http://schemas.openxmlformats.org/drawingml/2006/main">
                  <a:graphicData uri="http://schemas.microsoft.com/office/word/2010/wordprocessingShape">
                    <wps:wsp>
                      <wps:cNvSpPr txBox="1"/>
                      <wps:spPr>
                        <a:xfrm>
                          <a:off x="0" y="0"/>
                          <a:ext cx="1026160" cy="791210"/>
                        </a:xfrm>
                        <a:prstGeom prst="rect">
                          <a:avLst/>
                        </a:prstGeom>
                        <a:noFill/>
                        <a:ln w="6350">
                          <a:noFill/>
                        </a:ln>
                      </wps:spPr>
                      <wps:txbx>
                        <w:txbxContent>
                          <w:p w14:paraId="75333D4C" w14:textId="254B1C12" w:rsidR="004B472A" w:rsidRPr="008A559D" w:rsidRDefault="007C0288" w:rsidP="004B472A">
                            <w:pPr>
                              <w:jc w:val="center"/>
                              <w:rPr>
                                <w:b/>
                                <w:bCs/>
                                <w:color w:val="FFFFFF" w:themeColor="text1"/>
                                <w:sz w:val="24"/>
                                <w:szCs w:val="28"/>
                              </w:rPr>
                            </w:pPr>
                            <w:r w:rsidRPr="007C0288">
                              <w:rPr>
                                <w:b/>
                                <w:bCs/>
                                <w:color w:val="FFFFFF" w:themeColor="text1"/>
                                <w:sz w:val="24"/>
                                <w:szCs w:val="28"/>
                              </w:rPr>
                              <w:t>Dealing with Ambiguity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A771C8" id="_x0000_s1031" type="#_x0000_t202" style="position:absolute;margin-left:140.75pt;margin-top:201.65pt;width:80.8pt;height:62.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" filled="f" stroked="f" strokeweight=".5pt">
                <v:textbox>
                  <w:txbxContent>
                    <w:p w14:paraId="75333D4C" w14:textId="254B1C12" w:rsidR="004B472A" w:rsidRPr="008A559D" w:rsidRDefault="007C0288" w:rsidP="004B472A">
                      <w:pPr>
                        <w:jc w:val="center"/>
                        <w:rPr>
                          <w:b/>
                          <w:bCs/>
                          <w:color w:val="FFFFFF" w:themeColor="text1"/>
                          <w:sz w:val="24"/>
                          <w:szCs w:val="28"/>
                        </w:rPr>
                      </w:pPr>
                      <w:r w:rsidRPr="007C0288">
                        <w:rPr>
                          <w:b/>
                          <w:bCs/>
                          <w:color w:val="FFFFFF" w:themeColor="text1"/>
                          <w:sz w:val="24"/>
                          <w:szCs w:val="28"/>
                        </w:rPr>
                        <w:t>Dealing with Ambiguity</w:t>
                      </w:r>
                    </w:p>
                  </w:txbxContent>
                </v:textbox>
              </v:shape>
            </w:pict>
          </mc:Fallback>
        </mc:AlternateContent>
      </w:r>
      <w:r w:rsidR="004B472A">
        <w:rPr>
          <w:rFonts w:cs="Open Sans"/>
          <w:noProof/>
          <w:color w:val="114853"/>
          <w:sz w:val="24"/>
          <w:szCs w:val="28"/>
        </w:rPr>
        <mc:AlternateContent>
          <mc:Choice Requires="wps">
            <w:drawing>
              <wp:anchor distT="0" distB="0" distL="114300" distR="114300" simplePos="0" relativeHeight="251658240" behindDoc="0" locked="0" layoutInCell="1" allowOverlap="1" wp14:anchorId="42015364" wp14:editId="35964538">
                <wp:simplePos x="0" y="0"/>
                <wp:positionH relativeFrom="column">
                  <wp:posOffset>504701</wp:posOffset>
                </wp:positionH>
                <wp:positionV relativeFrom="paragraph">
                  <wp:posOffset>799053</wp:posOffset>
                </wp:positionV>
                <wp:extent cx="1026160" cy="791210"/>
                <wp:effectExtent l="0" t="0" r="0" b="0"/>
                <wp:wrapNone/>
                <wp:docPr id="890693000" name="Text Box 3"/>
                <wp:cNvGraphicFramePr/>
                <a:graphic xmlns:a="http://schemas.openxmlformats.org/drawingml/2006/main">
                  <a:graphicData uri="http://schemas.microsoft.com/office/word/2010/wordprocessingShape">
                    <wps:wsp>
                      <wps:cNvSpPr txBox="1"/>
                      <wps:spPr>
                        <a:xfrm>
                          <a:off x="0" y="0"/>
                          <a:ext cx="1026160" cy="791210"/>
                        </a:xfrm>
                        <a:prstGeom prst="rect">
                          <a:avLst/>
                        </a:prstGeom>
                        <a:noFill/>
                        <a:ln w="6350">
                          <a:noFill/>
                        </a:ln>
                      </wps:spPr>
                      <wps:txbx>
                        <w:txbxContent>
                          <w:p w14:paraId="1A73BEB9" w14:textId="5B0648D3" w:rsidR="004B472A" w:rsidRPr="008A559D" w:rsidRDefault="00DC301B" w:rsidP="004B472A">
                            <w:pPr>
                              <w:jc w:val="center"/>
                              <w:rPr>
                                <w:b/>
                                <w:bCs/>
                                <w:color w:val="FFFFFF" w:themeColor="text1"/>
                                <w:sz w:val="24"/>
                                <w:szCs w:val="28"/>
                              </w:rPr>
                            </w:pPr>
                            <w:r w:rsidRPr="00DC301B">
                              <w:rPr>
                                <w:b/>
                                <w:bCs/>
                                <w:color w:val="FFFFFF" w:themeColor="text1"/>
                                <w:sz w:val="24"/>
                                <w:szCs w:val="28"/>
                              </w:rPr>
                              <w:t>Readiness to Change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015364" id="_x0000_s1032" type="#_x0000_t202" style="position:absolute;margin-left:39.75pt;margin-top:62.9pt;width:80.8pt;height:62.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" filled="f" stroked="f" strokeweight=".5pt">
                <v:textbox>
                  <w:txbxContent>
                    <w:p w14:paraId="1A73BEB9" w14:textId="5B0648D3" w:rsidR="004B472A" w:rsidRPr="008A559D" w:rsidRDefault="00DC301B" w:rsidP="004B472A">
                      <w:pPr>
                        <w:jc w:val="center"/>
                        <w:rPr>
                          <w:b/>
                          <w:bCs/>
                          <w:color w:val="FFFFFF" w:themeColor="text1"/>
                          <w:sz w:val="24"/>
                          <w:szCs w:val="28"/>
                        </w:rPr>
                      </w:pPr>
                      <w:r w:rsidRPr="00DC301B">
                        <w:rPr>
                          <w:b/>
                          <w:bCs/>
                          <w:color w:val="FFFFFF" w:themeColor="text1"/>
                          <w:sz w:val="24"/>
                          <w:szCs w:val="28"/>
                        </w:rPr>
                        <w:t>Readiness to Change</w:t>
                      </w:r>
                    </w:p>
                  </w:txbxContent>
                </v:textbox>
              </v:shape>
            </w:pict>
          </mc:Fallback>
        </mc:AlternateContent>
      </w:r>
      <w:r w:rsidR="00843DA6" w:rsidRPr="00ED5BB8">
        <w:rPr>
          <w:rFonts w:cs="Open Sans"/>
          <w:noProof/>
          <w:color w:val="114853"/>
          <w:sz w:val="24"/>
          <w:szCs w:val="28"/>
        </w:rPr>
        <w:drawing>
          <wp:inline distT="0" distB="0" distL="0" distR="0" wp14:anchorId="118D727B" wp14:editId="7DC274AC">
            <wp:extent cx="5788025" cy="4065270"/>
            <wp:effectExtent l="0" t="0" r="3175" b="0"/>
            <wp:docPr id="2138527038" name="Picture 2" descr="A diagram of different types of types of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527038" name="Picture 2" descr="A diagram of different types of types of text&#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88025" cy="4065270"/>
                    </a:xfrm>
                    <a:prstGeom prst="rect">
                      <a:avLst/>
                    </a:prstGeom>
                    <a:noFill/>
                    <a:ln>
                      <a:noFill/>
                    </a:ln>
                  </pic:spPr>
                </pic:pic>
              </a:graphicData>
            </a:graphic>
          </wp:inline>
        </w:drawing>
      </w:r>
    </w:p>
    <w:p w14:paraId="16A407C7" w14:textId="556505C0" w:rsidR="001D535F" w:rsidRDefault="001D535F" w:rsidP="001D535F">
      <w:pPr>
        <w:spacing w:before="0" w:after="0"/>
        <w:rPr>
          <w:rFonts w:cs="Open Sans"/>
          <w:color w:val="114853"/>
          <w:sz w:val="24"/>
          <w:szCs w:val="28"/>
        </w:rPr>
      </w:pPr>
      <w:r>
        <w:rPr>
          <w:rFonts w:cs="Open Sans"/>
          <w:color w:val="114853"/>
          <w:sz w:val="24"/>
          <w:szCs w:val="28"/>
        </w:rPr>
        <w:br w:type="page"/>
      </w:r>
    </w:p>
    <w:p w14:paraId="386E19E9" w14:textId="65E52732" w:rsidR="00FE3795" w:rsidRDefault="00FE3795">
      <w:pPr>
        <w:spacing w:before="0" w:after="0"/>
      </w:pPr>
    </w:p>
    <w:tbl>
      <w:tblPr>
        <w:tblW w:w="9360" w:type="dxa"/>
        <w:tblLayout w:type="fixed"/>
        <w:tblCellMar>
          <w:top w:w="170" w:type="dxa"/>
          <w:left w:w="113" w:type="dxa"/>
          <w:bottom w:w="57" w:type="dxa"/>
          <w:right w:w="57" w:type="dxa"/>
        </w:tblCellMar>
        <w:tblLook w:val="04A0" w:firstRow="1" w:lastRow="0" w:firstColumn="1" w:lastColumn="0" w:noHBand="0" w:noVBand="1"/>
      </w:tblPr>
      <w:tblGrid>
        <w:gridCol w:w="1800"/>
        <w:gridCol w:w="7544"/>
        <w:gridCol w:w="16"/>
      </w:tblGrid>
      <w:tr w:rsidR="00090DC6" w:rsidRPr="00B202EB" w14:paraId="53F1131D" w14:textId="77777777" w:rsidTr="1E756A74">
        <w:trPr>
          <w:trHeight w:val="300"/>
        </w:trPr>
        <w:tc>
          <w:tcPr>
            <w:tcW w:w="9360" w:type="dxa"/>
            <w:gridSpan w:val="3"/>
            <w:shd w:val="clear" w:color="auto" w:fill="0C4853" w:themeFill="background2"/>
            <w:hideMark/>
          </w:tcPr>
          <w:p w14:paraId="42766AEE" w14:textId="3F9BF6F4" w:rsidR="00090DC6" w:rsidRPr="00B202EB" w:rsidRDefault="00090DC6" w:rsidP="00FB7029">
            <w:pPr>
              <w:rPr>
                <w:rFonts w:cs="Open Sans"/>
                <w:color w:val="C0DBD1" w:themeColor="background1"/>
                <w:sz w:val="24"/>
                <w:szCs w:val="24"/>
              </w:rPr>
            </w:pPr>
            <w:r w:rsidRPr="00B202EB">
              <w:rPr>
                <w:rFonts w:cs="Open Sans"/>
                <w:b/>
                <w:bCs/>
                <w:color w:val="FFFFFF" w:themeColor="text1"/>
                <w:sz w:val="32"/>
                <w:szCs w:val="32"/>
              </w:rPr>
              <w:t xml:space="preserve">Type </w:t>
            </w:r>
            <w:r w:rsidR="00BB0164" w:rsidRPr="00B202EB">
              <w:rPr>
                <w:rFonts w:cs="Open Sans"/>
                <w:b/>
                <w:bCs/>
                <w:color w:val="FFFFFF" w:themeColor="text1"/>
                <w:sz w:val="32"/>
                <w:szCs w:val="32"/>
              </w:rPr>
              <w:t xml:space="preserve">Preferences </w:t>
            </w:r>
            <w:r w:rsidR="002532A5" w:rsidRPr="00B202EB">
              <w:rPr>
                <w:rFonts w:cs="Open Sans"/>
                <w:b/>
                <w:bCs/>
                <w:color w:val="FFFFFF" w:themeColor="text1"/>
                <w:sz w:val="32"/>
                <w:szCs w:val="32"/>
              </w:rPr>
              <w:t>in</w:t>
            </w:r>
            <w:r w:rsidR="00BB0164" w:rsidRPr="00B202EB">
              <w:rPr>
                <w:rFonts w:cs="Open Sans"/>
                <w:b/>
                <w:bCs/>
                <w:color w:val="FFFFFF" w:themeColor="text1"/>
                <w:sz w:val="32"/>
                <w:szCs w:val="32"/>
              </w:rPr>
              <w:t xml:space="preserve"> </w:t>
            </w:r>
            <w:r w:rsidR="00BB0164">
              <w:rPr>
                <w:rFonts w:cs="Open Sans"/>
                <w:b/>
                <w:bCs/>
                <w:color w:val="FFFFFF" w:themeColor="text1"/>
                <w:sz w:val="32"/>
                <w:szCs w:val="32"/>
              </w:rPr>
              <w:t xml:space="preserve">Dealing </w:t>
            </w:r>
            <w:r w:rsidR="002532A5">
              <w:rPr>
                <w:rFonts w:cs="Open Sans"/>
                <w:b/>
                <w:bCs/>
                <w:color w:val="FFFFFF" w:themeColor="text1"/>
                <w:sz w:val="32"/>
                <w:szCs w:val="32"/>
              </w:rPr>
              <w:t>with</w:t>
            </w:r>
            <w:r w:rsidR="00BB0164">
              <w:rPr>
                <w:rFonts w:cs="Open Sans"/>
                <w:b/>
                <w:bCs/>
                <w:color w:val="FFFFFF" w:themeColor="text1"/>
                <w:sz w:val="32"/>
                <w:szCs w:val="32"/>
              </w:rPr>
              <w:t xml:space="preserve"> Change</w:t>
            </w:r>
            <w:r w:rsidR="00BB0164" w:rsidRPr="00B202EB">
              <w:rPr>
                <w:rFonts w:cs="Open Sans"/>
                <w:color w:val="FFFFFF" w:themeColor="text1"/>
                <w:sz w:val="32"/>
                <w:szCs w:val="32"/>
              </w:rPr>
              <w:t> </w:t>
            </w:r>
          </w:p>
        </w:tc>
      </w:tr>
      <w:tr w:rsidR="00090DC6" w:rsidRPr="00202548" w14:paraId="37334AA9" w14:textId="77777777" w:rsidTr="1E756A74">
        <w:trPr>
          <w:gridAfter w:val="1"/>
          <w:wAfter w:w="16" w:type="dxa"/>
          <w:trHeight w:val="300"/>
        </w:trPr>
        <w:tc>
          <w:tcPr>
            <w:tcW w:w="1800" w:type="dxa"/>
            <w:tcBorders>
              <w:bottom w:val="single" w:sz="8" w:space="0" w:color="114853"/>
            </w:tcBorders>
            <w:shd w:val="clear" w:color="auto" w:fill="F1F5F1" w:themeFill="accent3" w:themeFillTint="33"/>
            <w:hideMark/>
          </w:tcPr>
          <w:p w14:paraId="62771387" w14:textId="67667A36" w:rsidR="00090DC6" w:rsidRPr="001B4D69" w:rsidRDefault="001B4D69" w:rsidP="00FB7029">
            <w:pPr>
              <w:rPr>
                <w:rFonts w:cs="Open Sans"/>
                <w:color w:val="017E8C" w:themeColor="text2"/>
                <w:sz w:val="24"/>
                <w:szCs w:val="24"/>
              </w:rPr>
            </w:pPr>
            <w:r w:rsidRPr="001B4D69">
              <w:rPr>
                <w:rFonts w:cs="Open Sans"/>
                <w:b/>
                <w:bCs/>
                <w:color w:val="017E8C" w:themeColor="text2"/>
                <w:sz w:val="24"/>
                <w:szCs w:val="24"/>
              </w:rPr>
              <w:t xml:space="preserve">Extraversion &amp; </w:t>
            </w:r>
            <w:r w:rsidR="00090DC6" w:rsidRPr="001B4D69">
              <w:rPr>
                <w:rFonts w:cs="Open Sans"/>
                <w:b/>
                <w:bCs/>
                <w:color w:val="017E8C" w:themeColor="text2"/>
                <w:sz w:val="24"/>
                <w:szCs w:val="24"/>
              </w:rPr>
              <w:t>Sensin</w:t>
            </w:r>
            <w:r w:rsidRPr="001B4D69">
              <w:rPr>
                <w:rFonts w:cs="Open Sans"/>
                <w:b/>
                <w:bCs/>
                <w:color w:val="017E8C" w:themeColor="text2"/>
                <w:sz w:val="24"/>
                <w:szCs w:val="24"/>
              </w:rPr>
              <w:t xml:space="preserve">g </w:t>
            </w:r>
            <w:r w:rsidR="00090DC6" w:rsidRPr="001B4D69">
              <w:rPr>
                <w:rFonts w:cs="Open Sans"/>
                <w:b/>
                <w:bCs/>
                <w:color w:val="017E8C" w:themeColor="text2"/>
                <w:sz w:val="24"/>
                <w:szCs w:val="24"/>
              </w:rPr>
              <w:t>(</w:t>
            </w:r>
            <w:r w:rsidR="00952709" w:rsidRPr="001B4D69">
              <w:rPr>
                <w:rFonts w:cs="Open Sans"/>
                <w:b/>
                <w:bCs/>
                <w:color w:val="017E8C" w:themeColor="text2"/>
                <w:sz w:val="24"/>
                <w:szCs w:val="24"/>
              </w:rPr>
              <w:t>ES</w:t>
            </w:r>
            <w:r w:rsidR="00090DC6" w:rsidRPr="001B4D69">
              <w:rPr>
                <w:rFonts w:cs="Open Sans"/>
                <w:b/>
                <w:bCs/>
                <w:color w:val="017E8C" w:themeColor="text2"/>
                <w:sz w:val="24"/>
                <w:szCs w:val="24"/>
              </w:rPr>
              <w:t xml:space="preserve">) </w:t>
            </w:r>
            <w:r w:rsidR="00BB0164">
              <w:rPr>
                <w:rFonts w:cs="Open Sans"/>
                <w:b/>
                <w:bCs/>
                <w:color w:val="017E8C" w:themeColor="text2"/>
                <w:sz w:val="24"/>
                <w:szCs w:val="24"/>
              </w:rPr>
              <w:t>P</w:t>
            </w:r>
            <w:r w:rsidR="00090DC6" w:rsidRPr="001B4D69">
              <w:rPr>
                <w:rFonts w:cs="Open Sans"/>
                <w:b/>
                <w:bCs/>
                <w:color w:val="017E8C" w:themeColor="text2"/>
                <w:sz w:val="24"/>
                <w:szCs w:val="24"/>
              </w:rPr>
              <w:t>references</w:t>
            </w:r>
            <w:r w:rsidR="00090DC6" w:rsidRPr="001B4D69">
              <w:rPr>
                <w:rFonts w:cs="Open Sans"/>
                <w:color w:val="017E8C" w:themeColor="text2"/>
                <w:sz w:val="24"/>
                <w:szCs w:val="24"/>
              </w:rPr>
              <w:t> </w:t>
            </w:r>
          </w:p>
        </w:tc>
        <w:tc>
          <w:tcPr>
            <w:tcW w:w="7544" w:type="dxa"/>
            <w:tcBorders>
              <w:bottom w:val="single" w:sz="8" w:space="0" w:color="114853"/>
            </w:tcBorders>
            <w:shd w:val="clear" w:color="auto" w:fill="auto"/>
            <w:hideMark/>
          </w:tcPr>
          <w:p w14:paraId="0D3513A3" w14:textId="4E97C131" w:rsidR="00090DC6" w:rsidRPr="00F875F1" w:rsidRDefault="0040609B" w:rsidP="003F3FB4">
            <w:pPr>
              <w:widowControl/>
              <w:numPr>
                <w:ilvl w:val="0"/>
                <w:numId w:val="1"/>
              </w:numPr>
              <w:tabs>
                <w:tab w:val="clear" w:pos="720"/>
                <w:tab w:val="num" w:pos="389"/>
              </w:tabs>
              <w:autoSpaceDE/>
              <w:autoSpaceDN/>
              <w:spacing w:before="0" w:after="160" w:line="278" w:lineRule="auto"/>
              <w:ind w:left="389" w:hanging="283"/>
              <w:rPr>
                <w:rFonts w:cs="Open Sans"/>
                <w:color w:val="114853"/>
                <w:sz w:val="23"/>
                <w:szCs w:val="23"/>
              </w:rPr>
            </w:pPr>
            <w:r w:rsidRPr="00F875F1">
              <w:rPr>
                <w:rFonts w:cs="Open Sans"/>
                <w:b/>
                <w:bCs/>
                <w:color w:val="114853"/>
                <w:sz w:val="23"/>
                <w:szCs w:val="23"/>
              </w:rPr>
              <w:t xml:space="preserve">What they </w:t>
            </w:r>
            <w:r w:rsidR="00345C43" w:rsidRPr="00F875F1">
              <w:rPr>
                <w:rFonts w:cs="Open Sans"/>
                <w:b/>
                <w:bCs/>
                <w:color w:val="114853"/>
                <w:sz w:val="23"/>
                <w:szCs w:val="23"/>
              </w:rPr>
              <w:t xml:space="preserve">tend </w:t>
            </w:r>
            <w:r w:rsidR="00F00695" w:rsidRPr="00F875F1">
              <w:rPr>
                <w:rFonts w:cs="Open Sans"/>
                <w:b/>
                <w:bCs/>
                <w:color w:val="114853"/>
                <w:sz w:val="23"/>
                <w:szCs w:val="23"/>
              </w:rPr>
              <w:t>to pay attention to</w:t>
            </w:r>
            <w:r w:rsidR="00DF4009" w:rsidRPr="00F875F1">
              <w:rPr>
                <w:rFonts w:cs="Open Sans"/>
                <w:b/>
                <w:bCs/>
                <w:color w:val="114853"/>
                <w:sz w:val="23"/>
                <w:szCs w:val="23"/>
              </w:rPr>
              <w:t>:</w:t>
            </w:r>
            <w:r w:rsidR="00DF4009" w:rsidRPr="00F875F1">
              <w:rPr>
                <w:rFonts w:cs="Open Sans"/>
                <w:color w:val="114853"/>
                <w:sz w:val="23"/>
                <w:szCs w:val="23"/>
              </w:rPr>
              <w:t xml:space="preserve"> </w:t>
            </w:r>
            <w:r w:rsidR="00F875F1" w:rsidRPr="00F875F1">
              <w:rPr>
                <w:rFonts w:cs="Open Sans"/>
                <w:color w:val="114853"/>
                <w:sz w:val="23"/>
                <w:szCs w:val="23"/>
              </w:rPr>
              <w:t xml:space="preserve">Immediate, observable changes and practical actions that </w:t>
            </w:r>
            <w:r w:rsidR="00F875F1">
              <w:rPr>
                <w:rFonts w:cs="Open Sans"/>
                <w:color w:val="114853"/>
                <w:sz w:val="23"/>
                <w:szCs w:val="23"/>
              </w:rPr>
              <w:t>can be taken right now.</w:t>
            </w:r>
          </w:p>
          <w:p w14:paraId="483F15C7" w14:textId="10DAFA62" w:rsidR="00090DC6" w:rsidRPr="00F875F1" w:rsidRDefault="00F00695" w:rsidP="003F3FB4">
            <w:pPr>
              <w:widowControl/>
              <w:numPr>
                <w:ilvl w:val="0"/>
                <w:numId w:val="2"/>
              </w:numPr>
              <w:tabs>
                <w:tab w:val="clear" w:pos="720"/>
                <w:tab w:val="num" w:pos="389"/>
              </w:tabs>
              <w:autoSpaceDE/>
              <w:autoSpaceDN/>
              <w:spacing w:before="0" w:after="160" w:line="278" w:lineRule="auto"/>
              <w:ind w:left="389" w:hanging="283"/>
              <w:rPr>
                <w:rFonts w:cs="Open Sans"/>
                <w:color w:val="114853"/>
                <w:sz w:val="23"/>
                <w:szCs w:val="23"/>
              </w:rPr>
            </w:pPr>
            <w:r w:rsidRPr="1E756A74">
              <w:rPr>
                <w:rFonts w:cs="Open Sans"/>
                <w:b/>
                <w:bCs/>
                <w:color w:val="114853"/>
                <w:sz w:val="23"/>
                <w:szCs w:val="23"/>
              </w:rPr>
              <w:t>What</w:t>
            </w:r>
            <w:r w:rsidR="0040609B" w:rsidRPr="1E756A74">
              <w:rPr>
                <w:rFonts w:cs="Open Sans"/>
                <w:b/>
                <w:bCs/>
                <w:color w:val="114853"/>
                <w:sz w:val="23"/>
                <w:szCs w:val="23"/>
              </w:rPr>
              <w:t xml:space="preserve"> they </w:t>
            </w:r>
            <w:r w:rsidRPr="1E756A74">
              <w:rPr>
                <w:rFonts w:cs="Open Sans"/>
                <w:b/>
                <w:bCs/>
                <w:color w:val="114853"/>
                <w:sz w:val="23"/>
                <w:szCs w:val="23"/>
              </w:rPr>
              <w:t>may neglect</w:t>
            </w:r>
            <w:r w:rsidR="0005188C" w:rsidRPr="1E756A74">
              <w:rPr>
                <w:rFonts w:cs="Open Sans"/>
                <w:color w:val="114853"/>
                <w:sz w:val="23"/>
                <w:szCs w:val="23"/>
              </w:rPr>
              <w:t xml:space="preserve">: </w:t>
            </w:r>
            <w:r w:rsidR="00F875F1" w:rsidRPr="1E756A74">
              <w:rPr>
                <w:rFonts w:cs="Open Sans"/>
                <w:color w:val="114853"/>
                <w:sz w:val="23"/>
                <w:szCs w:val="23"/>
              </w:rPr>
              <w:t>Long-term implications, bigger picture connections</w:t>
            </w:r>
            <w:r w:rsidR="00C25DC8">
              <w:rPr>
                <w:rFonts w:cs="Open Sans"/>
                <w:color w:val="114853"/>
                <w:sz w:val="23"/>
                <w:szCs w:val="23"/>
              </w:rPr>
              <w:t xml:space="preserve">, </w:t>
            </w:r>
            <w:r w:rsidR="00F875F1" w:rsidRPr="1E756A74">
              <w:rPr>
                <w:rFonts w:cs="Open Sans"/>
                <w:color w:val="114853"/>
                <w:sz w:val="23"/>
                <w:szCs w:val="23"/>
              </w:rPr>
              <w:t>or future trends.</w:t>
            </w:r>
          </w:p>
        </w:tc>
      </w:tr>
      <w:tr w:rsidR="00090DC6" w:rsidRPr="00202548" w14:paraId="5FC33247" w14:textId="77777777" w:rsidTr="1E756A74">
        <w:trPr>
          <w:gridAfter w:val="1"/>
          <w:wAfter w:w="16" w:type="dxa"/>
          <w:trHeight w:val="300"/>
        </w:trPr>
        <w:tc>
          <w:tcPr>
            <w:tcW w:w="1800" w:type="dxa"/>
            <w:tcBorders>
              <w:top w:val="single" w:sz="8" w:space="0" w:color="114853"/>
              <w:bottom w:val="single" w:sz="8" w:space="0" w:color="auto"/>
            </w:tcBorders>
            <w:shd w:val="clear" w:color="auto" w:fill="F1F5F1" w:themeFill="accent3" w:themeFillTint="33"/>
            <w:hideMark/>
          </w:tcPr>
          <w:p w14:paraId="45C4074B" w14:textId="6C386377" w:rsidR="00090DC6" w:rsidRPr="001B4D69" w:rsidRDefault="001B4D69" w:rsidP="00FB7029">
            <w:pPr>
              <w:rPr>
                <w:rFonts w:cs="Open Sans"/>
                <w:color w:val="017E8C" w:themeColor="text2"/>
                <w:sz w:val="24"/>
                <w:szCs w:val="24"/>
              </w:rPr>
            </w:pPr>
            <w:r w:rsidRPr="001B4D69">
              <w:rPr>
                <w:rFonts w:cs="Open Sans"/>
                <w:b/>
                <w:bCs/>
                <w:color w:val="017E8C" w:themeColor="text2"/>
                <w:sz w:val="24"/>
                <w:szCs w:val="24"/>
              </w:rPr>
              <w:t xml:space="preserve">Extraversion &amp; Intuition </w:t>
            </w:r>
            <w:r w:rsidR="00090DC6" w:rsidRPr="001B4D69">
              <w:rPr>
                <w:rFonts w:cs="Open Sans"/>
                <w:b/>
                <w:bCs/>
                <w:color w:val="017E8C" w:themeColor="text2"/>
                <w:sz w:val="24"/>
                <w:szCs w:val="24"/>
              </w:rPr>
              <w:t>(</w:t>
            </w:r>
            <w:r w:rsidR="00952709" w:rsidRPr="001B4D69">
              <w:rPr>
                <w:rFonts w:cs="Open Sans"/>
                <w:b/>
                <w:bCs/>
                <w:color w:val="017E8C" w:themeColor="text2"/>
                <w:sz w:val="24"/>
                <w:szCs w:val="24"/>
              </w:rPr>
              <w:t>EN</w:t>
            </w:r>
            <w:r w:rsidR="00090DC6" w:rsidRPr="001B4D69">
              <w:rPr>
                <w:rFonts w:cs="Open Sans"/>
                <w:b/>
                <w:bCs/>
                <w:color w:val="017E8C" w:themeColor="text2"/>
                <w:sz w:val="24"/>
                <w:szCs w:val="24"/>
              </w:rPr>
              <w:t xml:space="preserve">) </w:t>
            </w:r>
            <w:r w:rsidR="00BB0164">
              <w:rPr>
                <w:rFonts w:cs="Open Sans"/>
                <w:b/>
                <w:bCs/>
                <w:color w:val="017E8C" w:themeColor="text2"/>
                <w:sz w:val="24"/>
                <w:szCs w:val="24"/>
              </w:rPr>
              <w:t>P</w:t>
            </w:r>
            <w:r w:rsidR="00090DC6" w:rsidRPr="001B4D69">
              <w:rPr>
                <w:rFonts w:cs="Open Sans"/>
                <w:b/>
                <w:bCs/>
                <w:color w:val="017E8C" w:themeColor="text2"/>
                <w:sz w:val="24"/>
                <w:szCs w:val="24"/>
              </w:rPr>
              <w:t>references</w:t>
            </w:r>
            <w:r w:rsidR="00090DC6" w:rsidRPr="001B4D69">
              <w:rPr>
                <w:rFonts w:cs="Open Sans"/>
                <w:color w:val="017E8C" w:themeColor="text2"/>
                <w:sz w:val="24"/>
                <w:szCs w:val="24"/>
              </w:rPr>
              <w:t> </w:t>
            </w:r>
          </w:p>
        </w:tc>
        <w:tc>
          <w:tcPr>
            <w:tcW w:w="7544" w:type="dxa"/>
            <w:tcBorders>
              <w:top w:val="single" w:sz="8" w:space="0" w:color="114853"/>
              <w:bottom w:val="single" w:sz="8" w:space="0" w:color="auto"/>
            </w:tcBorders>
            <w:shd w:val="clear" w:color="auto" w:fill="auto"/>
            <w:hideMark/>
          </w:tcPr>
          <w:p w14:paraId="395E267D" w14:textId="11EB44FE" w:rsidR="005F4B4F" w:rsidRPr="00F875F1" w:rsidRDefault="005F4B4F" w:rsidP="003F3FB4">
            <w:pPr>
              <w:widowControl/>
              <w:numPr>
                <w:ilvl w:val="0"/>
                <w:numId w:val="1"/>
              </w:numPr>
              <w:tabs>
                <w:tab w:val="clear" w:pos="720"/>
                <w:tab w:val="num" w:pos="389"/>
              </w:tabs>
              <w:autoSpaceDE/>
              <w:autoSpaceDN/>
              <w:spacing w:before="0" w:after="160" w:line="278" w:lineRule="auto"/>
              <w:ind w:left="389" w:hanging="283"/>
              <w:rPr>
                <w:rFonts w:cs="Open Sans"/>
                <w:color w:val="114853"/>
                <w:sz w:val="23"/>
                <w:szCs w:val="23"/>
              </w:rPr>
            </w:pPr>
            <w:r w:rsidRPr="00F875F1">
              <w:rPr>
                <w:rFonts w:cs="Open Sans"/>
                <w:b/>
                <w:bCs/>
                <w:color w:val="114853"/>
                <w:sz w:val="23"/>
                <w:szCs w:val="23"/>
              </w:rPr>
              <w:t xml:space="preserve">What they </w:t>
            </w:r>
            <w:r w:rsidR="00345C43" w:rsidRPr="00F875F1">
              <w:rPr>
                <w:rFonts w:cs="Open Sans"/>
                <w:b/>
                <w:bCs/>
                <w:color w:val="114853"/>
                <w:sz w:val="23"/>
                <w:szCs w:val="23"/>
              </w:rPr>
              <w:t xml:space="preserve">tend </w:t>
            </w:r>
            <w:r w:rsidRPr="00F875F1">
              <w:rPr>
                <w:rFonts w:cs="Open Sans"/>
                <w:b/>
                <w:bCs/>
                <w:color w:val="114853"/>
                <w:sz w:val="23"/>
                <w:szCs w:val="23"/>
              </w:rPr>
              <w:t xml:space="preserve">to pay attention to: </w:t>
            </w:r>
            <w:r w:rsidR="00F875F1" w:rsidRPr="00F875F1">
              <w:rPr>
                <w:rFonts w:cs="Open Sans"/>
                <w:color w:val="114853"/>
                <w:sz w:val="23"/>
                <w:szCs w:val="23"/>
              </w:rPr>
              <w:t xml:space="preserve">Possibilities, future outcomes, and opportunities that change could </w:t>
            </w:r>
            <w:r w:rsidR="00C25DC8">
              <w:rPr>
                <w:rFonts w:cs="Open Sans"/>
                <w:color w:val="114853"/>
                <w:sz w:val="23"/>
                <w:szCs w:val="23"/>
              </w:rPr>
              <w:t>lead to</w:t>
            </w:r>
            <w:r w:rsidR="00F875F1" w:rsidRPr="00F875F1">
              <w:rPr>
                <w:rFonts w:cs="Open Sans"/>
                <w:color w:val="114853"/>
                <w:sz w:val="23"/>
                <w:szCs w:val="23"/>
              </w:rPr>
              <w:t>.</w:t>
            </w:r>
          </w:p>
          <w:p w14:paraId="3C9FF693" w14:textId="4D9307A0" w:rsidR="00090DC6" w:rsidRPr="00F875F1" w:rsidRDefault="00CE56EE" w:rsidP="003F3FB4">
            <w:pPr>
              <w:widowControl/>
              <w:numPr>
                <w:ilvl w:val="0"/>
                <w:numId w:val="1"/>
              </w:numPr>
              <w:tabs>
                <w:tab w:val="clear" w:pos="720"/>
                <w:tab w:val="num" w:pos="389"/>
              </w:tabs>
              <w:autoSpaceDE/>
              <w:autoSpaceDN/>
              <w:spacing w:before="0" w:after="160" w:line="278" w:lineRule="auto"/>
              <w:ind w:left="389" w:hanging="283"/>
              <w:rPr>
                <w:rFonts w:cs="Open Sans"/>
                <w:color w:val="114853"/>
                <w:sz w:val="23"/>
                <w:szCs w:val="23"/>
              </w:rPr>
            </w:pPr>
            <w:r w:rsidRPr="00F875F1">
              <w:rPr>
                <w:rFonts w:cs="Open Sans"/>
                <w:b/>
                <w:bCs/>
                <w:color w:val="114853"/>
                <w:sz w:val="23"/>
                <w:szCs w:val="23"/>
              </w:rPr>
              <w:t xml:space="preserve">What they may neglect: </w:t>
            </w:r>
            <w:r w:rsidR="00F875F1" w:rsidRPr="00F875F1">
              <w:rPr>
                <w:rFonts w:cs="Open Sans"/>
                <w:color w:val="114853"/>
                <w:sz w:val="23"/>
                <w:szCs w:val="23"/>
              </w:rPr>
              <w:t>Step-by-step follow-through and present-moment realities.</w:t>
            </w:r>
          </w:p>
        </w:tc>
      </w:tr>
      <w:tr w:rsidR="00090DC6" w:rsidRPr="00202548" w14:paraId="393B577B" w14:textId="77777777" w:rsidTr="1E756A74">
        <w:trPr>
          <w:gridAfter w:val="1"/>
          <w:wAfter w:w="16" w:type="dxa"/>
          <w:trHeight w:val="300"/>
        </w:trPr>
        <w:tc>
          <w:tcPr>
            <w:tcW w:w="1800" w:type="dxa"/>
            <w:tcBorders>
              <w:top w:val="single" w:sz="8" w:space="0" w:color="auto"/>
              <w:bottom w:val="single" w:sz="8" w:space="0" w:color="114853"/>
            </w:tcBorders>
            <w:shd w:val="clear" w:color="auto" w:fill="F1F5F1" w:themeFill="accent3" w:themeFillTint="33"/>
            <w:hideMark/>
          </w:tcPr>
          <w:p w14:paraId="5E6CB591" w14:textId="7D012A73" w:rsidR="00090DC6" w:rsidRPr="001B4D69" w:rsidRDefault="001B4D69" w:rsidP="00FB7029">
            <w:pPr>
              <w:rPr>
                <w:rFonts w:cs="Open Sans"/>
                <w:color w:val="017E8C" w:themeColor="text2"/>
                <w:sz w:val="24"/>
                <w:szCs w:val="24"/>
              </w:rPr>
            </w:pPr>
            <w:r w:rsidRPr="001B4D69">
              <w:rPr>
                <w:rFonts w:cs="Open Sans"/>
                <w:b/>
                <w:bCs/>
                <w:color w:val="017E8C" w:themeColor="text2"/>
                <w:sz w:val="24"/>
                <w:szCs w:val="24"/>
              </w:rPr>
              <w:t xml:space="preserve">Introversion &amp; Sensing </w:t>
            </w:r>
            <w:r w:rsidR="00090DC6" w:rsidRPr="001B4D69">
              <w:rPr>
                <w:rFonts w:cs="Open Sans"/>
                <w:b/>
                <w:bCs/>
                <w:color w:val="017E8C" w:themeColor="text2"/>
                <w:sz w:val="24"/>
                <w:szCs w:val="24"/>
              </w:rPr>
              <w:t>(</w:t>
            </w:r>
            <w:r w:rsidR="00952709" w:rsidRPr="001B4D69">
              <w:rPr>
                <w:rFonts w:cs="Open Sans"/>
                <w:b/>
                <w:bCs/>
                <w:color w:val="017E8C" w:themeColor="text2"/>
                <w:sz w:val="24"/>
                <w:szCs w:val="24"/>
              </w:rPr>
              <w:t>IS</w:t>
            </w:r>
            <w:r w:rsidR="00090DC6" w:rsidRPr="001B4D69">
              <w:rPr>
                <w:rFonts w:cs="Open Sans"/>
                <w:b/>
                <w:bCs/>
                <w:color w:val="017E8C" w:themeColor="text2"/>
                <w:sz w:val="24"/>
                <w:szCs w:val="24"/>
              </w:rPr>
              <w:t xml:space="preserve">) </w:t>
            </w:r>
            <w:r w:rsidR="00BB0164">
              <w:rPr>
                <w:rFonts w:cs="Open Sans"/>
                <w:b/>
                <w:bCs/>
                <w:color w:val="017E8C" w:themeColor="text2"/>
                <w:sz w:val="24"/>
                <w:szCs w:val="24"/>
              </w:rPr>
              <w:t>P</w:t>
            </w:r>
            <w:r w:rsidR="00090DC6" w:rsidRPr="001B4D69">
              <w:rPr>
                <w:rFonts w:cs="Open Sans"/>
                <w:b/>
                <w:bCs/>
                <w:color w:val="017E8C" w:themeColor="text2"/>
                <w:sz w:val="24"/>
                <w:szCs w:val="24"/>
              </w:rPr>
              <w:t>references</w:t>
            </w:r>
            <w:r w:rsidR="00090DC6" w:rsidRPr="001B4D69">
              <w:rPr>
                <w:rFonts w:cs="Open Sans"/>
                <w:color w:val="017E8C" w:themeColor="text2"/>
                <w:sz w:val="24"/>
                <w:szCs w:val="24"/>
              </w:rPr>
              <w:t> </w:t>
            </w:r>
          </w:p>
        </w:tc>
        <w:tc>
          <w:tcPr>
            <w:tcW w:w="7544" w:type="dxa"/>
            <w:tcBorders>
              <w:top w:val="single" w:sz="8" w:space="0" w:color="auto"/>
              <w:bottom w:val="single" w:sz="8" w:space="0" w:color="auto"/>
            </w:tcBorders>
            <w:shd w:val="clear" w:color="auto" w:fill="auto"/>
            <w:hideMark/>
          </w:tcPr>
          <w:p w14:paraId="10BD3444" w14:textId="6B1CA3C7" w:rsidR="00345C43" w:rsidRPr="00F875F1" w:rsidRDefault="00345C43" w:rsidP="003F3FB4">
            <w:pPr>
              <w:widowControl/>
              <w:numPr>
                <w:ilvl w:val="0"/>
                <w:numId w:val="1"/>
              </w:numPr>
              <w:tabs>
                <w:tab w:val="clear" w:pos="720"/>
                <w:tab w:val="num" w:pos="389"/>
              </w:tabs>
              <w:autoSpaceDE/>
              <w:autoSpaceDN/>
              <w:spacing w:before="0" w:after="160" w:line="278" w:lineRule="auto"/>
              <w:ind w:left="389" w:hanging="283"/>
              <w:rPr>
                <w:rFonts w:cs="Open Sans"/>
                <w:color w:val="114853"/>
                <w:sz w:val="23"/>
                <w:szCs w:val="23"/>
              </w:rPr>
            </w:pPr>
            <w:r w:rsidRPr="00F875F1">
              <w:rPr>
                <w:rFonts w:cs="Open Sans"/>
                <w:b/>
                <w:bCs/>
                <w:color w:val="114853"/>
                <w:sz w:val="23"/>
                <w:szCs w:val="23"/>
              </w:rPr>
              <w:t xml:space="preserve">What they tend to pay attention to: </w:t>
            </w:r>
            <w:r w:rsidR="00F875F1" w:rsidRPr="00F875F1">
              <w:rPr>
                <w:rFonts w:cs="Open Sans"/>
                <w:color w:val="114853"/>
                <w:sz w:val="23"/>
                <w:szCs w:val="23"/>
              </w:rPr>
              <w:t>Past experiences, proven routines, and maintaining internal stability.</w:t>
            </w:r>
          </w:p>
          <w:p w14:paraId="0BEDB4BC" w14:textId="5AB3A4EE" w:rsidR="00090DC6" w:rsidRPr="00F875F1" w:rsidRDefault="00345C43" w:rsidP="003F3FB4">
            <w:pPr>
              <w:widowControl/>
              <w:numPr>
                <w:ilvl w:val="0"/>
                <w:numId w:val="1"/>
              </w:numPr>
              <w:tabs>
                <w:tab w:val="clear" w:pos="720"/>
                <w:tab w:val="num" w:pos="389"/>
              </w:tabs>
              <w:autoSpaceDE/>
              <w:autoSpaceDN/>
              <w:spacing w:before="0" w:after="160" w:line="278" w:lineRule="auto"/>
              <w:ind w:left="389" w:hanging="283"/>
              <w:rPr>
                <w:rFonts w:cs="Open Sans"/>
                <w:color w:val="114853"/>
                <w:sz w:val="23"/>
                <w:szCs w:val="23"/>
              </w:rPr>
            </w:pPr>
            <w:r w:rsidRPr="00F875F1">
              <w:rPr>
                <w:rFonts w:cs="Open Sans"/>
                <w:b/>
                <w:bCs/>
                <w:color w:val="114853"/>
                <w:sz w:val="23"/>
                <w:szCs w:val="23"/>
              </w:rPr>
              <w:t xml:space="preserve">What they may neglect: </w:t>
            </w:r>
            <w:r w:rsidR="00F875F1" w:rsidRPr="00F875F1">
              <w:rPr>
                <w:rFonts w:cs="Open Sans"/>
                <w:color w:val="114853"/>
                <w:sz w:val="23"/>
                <w:szCs w:val="23"/>
              </w:rPr>
              <w:t>Exploring unfamiliar approaches or embracing the unknown.</w:t>
            </w:r>
          </w:p>
        </w:tc>
      </w:tr>
      <w:tr w:rsidR="00090DC6" w:rsidRPr="00202548" w14:paraId="6CF88F64" w14:textId="77777777" w:rsidTr="1E756A74">
        <w:trPr>
          <w:gridAfter w:val="1"/>
          <w:wAfter w:w="16" w:type="dxa"/>
          <w:trHeight w:val="300"/>
        </w:trPr>
        <w:tc>
          <w:tcPr>
            <w:tcW w:w="1800" w:type="dxa"/>
            <w:tcBorders>
              <w:top w:val="single" w:sz="8" w:space="0" w:color="auto"/>
              <w:bottom w:val="single" w:sz="8" w:space="0" w:color="114853"/>
            </w:tcBorders>
            <w:shd w:val="clear" w:color="auto" w:fill="F1F5F1" w:themeFill="accent3" w:themeFillTint="33"/>
            <w:hideMark/>
          </w:tcPr>
          <w:p w14:paraId="3497D297" w14:textId="4A577272" w:rsidR="00090DC6" w:rsidRPr="001B4D69" w:rsidRDefault="001B4D69" w:rsidP="00FB7029">
            <w:pPr>
              <w:rPr>
                <w:rFonts w:cs="Open Sans"/>
                <w:color w:val="017E8C" w:themeColor="text2"/>
                <w:sz w:val="24"/>
                <w:szCs w:val="24"/>
              </w:rPr>
            </w:pPr>
            <w:r w:rsidRPr="001B4D69">
              <w:rPr>
                <w:rFonts w:cs="Open Sans"/>
                <w:b/>
                <w:bCs/>
                <w:color w:val="017E8C" w:themeColor="text2"/>
                <w:sz w:val="24"/>
                <w:szCs w:val="24"/>
              </w:rPr>
              <w:t xml:space="preserve">Introversion &amp; Intuition </w:t>
            </w:r>
            <w:r w:rsidR="00090DC6" w:rsidRPr="001B4D69">
              <w:rPr>
                <w:rFonts w:cs="Open Sans"/>
                <w:b/>
                <w:bCs/>
                <w:color w:val="017E8C" w:themeColor="text2"/>
                <w:sz w:val="24"/>
                <w:szCs w:val="24"/>
              </w:rPr>
              <w:t>(</w:t>
            </w:r>
            <w:r w:rsidR="00952709" w:rsidRPr="001B4D69">
              <w:rPr>
                <w:rFonts w:cs="Open Sans"/>
                <w:b/>
                <w:bCs/>
                <w:color w:val="017E8C" w:themeColor="text2"/>
                <w:sz w:val="24"/>
                <w:szCs w:val="24"/>
              </w:rPr>
              <w:t>IN</w:t>
            </w:r>
            <w:r w:rsidR="00090DC6" w:rsidRPr="001B4D69">
              <w:rPr>
                <w:rFonts w:cs="Open Sans"/>
                <w:b/>
                <w:bCs/>
                <w:color w:val="017E8C" w:themeColor="text2"/>
                <w:sz w:val="24"/>
                <w:szCs w:val="24"/>
              </w:rPr>
              <w:t xml:space="preserve">) </w:t>
            </w:r>
            <w:r w:rsidR="00BB0164">
              <w:rPr>
                <w:rFonts w:cs="Open Sans"/>
                <w:b/>
                <w:bCs/>
                <w:color w:val="017E8C" w:themeColor="text2"/>
                <w:sz w:val="24"/>
                <w:szCs w:val="24"/>
              </w:rPr>
              <w:t>P</w:t>
            </w:r>
            <w:r w:rsidR="00090DC6" w:rsidRPr="001B4D69">
              <w:rPr>
                <w:rFonts w:cs="Open Sans"/>
                <w:b/>
                <w:bCs/>
                <w:color w:val="017E8C" w:themeColor="text2"/>
                <w:sz w:val="24"/>
                <w:szCs w:val="24"/>
              </w:rPr>
              <w:t>references</w:t>
            </w:r>
            <w:r w:rsidR="00090DC6" w:rsidRPr="001B4D69">
              <w:rPr>
                <w:rFonts w:cs="Open Sans"/>
                <w:color w:val="017E8C" w:themeColor="text2"/>
                <w:sz w:val="24"/>
                <w:szCs w:val="24"/>
              </w:rPr>
              <w:t> </w:t>
            </w:r>
          </w:p>
        </w:tc>
        <w:tc>
          <w:tcPr>
            <w:tcW w:w="7544" w:type="dxa"/>
            <w:tcBorders>
              <w:top w:val="single" w:sz="8" w:space="0" w:color="114853"/>
              <w:bottom w:val="single" w:sz="8" w:space="0" w:color="114853"/>
            </w:tcBorders>
            <w:shd w:val="clear" w:color="auto" w:fill="auto"/>
            <w:hideMark/>
          </w:tcPr>
          <w:p w14:paraId="2AD03683" w14:textId="54DA1034" w:rsidR="00345C43" w:rsidRPr="00F875F1" w:rsidRDefault="00345C43" w:rsidP="003F3FB4">
            <w:pPr>
              <w:widowControl/>
              <w:numPr>
                <w:ilvl w:val="0"/>
                <w:numId w:val="1"/>
              </w:numPr>
              <w:tabs>
                <w:tab w:val="clear" w:pos="720"/>
                <w:tab w:val="num" w:pos="389"/>
              </w:tabs>
              <w:autoSpaceDE/>
              <w:autoSpaceDN/>
              <w:spacing w:before="0" w:after="160" w:line="278" w:lineRule="auto"/>
              <w:ind w:left="389" w:hanging="283"/>
              <w:rPr>
                <w:rFonts w:cs="Open Sans"/>
                <w:color w:val="114853"/>
                <w:sz w:val="23"/>
                <w:szCs w:val="23"/>
              </w:rPr>
            </w:pPr>
            <w:r w:rsidRPr="00F875F1">
              <w:rPr>
                <w:rFonts w:cs="Open Sans"/>
                <w:b/>
                <w:bCs/>
                <w:color w:val="114853"/>
                <w:sz w:val="23"/>
                <w:szCs w:val="23"/>
              </w:rPr>
              <w:t xml:space="preserve">What they tend to pay attention to: </w:t>
            </w:r>
            <w:r w:rsidR="00F875F1" w:rsidRPr="00F875F1">
              <w:rPr>
                <w:rFonts w:cs="Open Sans"/>
                <w:color w:val="114853"/>
                <w:sz w:val="23"/>
                <w:szCs w:val="23"/>
              </w:rPr>
              <w:t>Deeper meaning, underlying patterns, and how change aligns with</w:t>
            </w:r>
            <w:r w:rsidR="00F875F1">
              <w:rPr>
                <w:rFonts w:cs="Open Sans"/>
                <w:color w:val="114853"/>
                <w:sz w:val="23"/>
                <w:szCs w:val="23"/>
              </w:rPr>
              <w:t xml:space="preserve"> future vision.</w:t>
            </w:r>
          </w:p>
          <w:p w14:paraId="48E0A3CB" w14:textId="7CB385AA" w:rsidR="00090DC6" w:rsidRPr="00F875F1" w:rsidRDefault="00345C43" w:rsidP="003F3FB4">
            <w:pPr>
              <w:widowControl/>
              <w:numPr>
                <w:ilvl w:val="0"/>
                <w:numId w:val="1"/>
              </w:numPr>
              <w:tabs>
                <w:tab w:val="clear" w:pos="720"/>
                <w:tab w:val="num" w:pos="389"/>
              </w:tabs>
              <w:autoSpaceDE/>
              <w:autoSpaceDN/>
              <w:spacing w:before="0" w:after="160" w:line="278" w:lineRule="auto"/>
              <w:ind w:left="389" w:hanging="283"/>
              <w:rPr>
                <w:rFonts w:cs="Open Sans"/>
                <w:color w:val="114853"/>
                <w:sz w:val="23"/>
                <w:szCs w:val="23"/>
              </w:rPr>
            </w:pPr>
            <w:r w:rsidRPr="00F875F1">
              <w:rPr>
                <w:rFonts w:cs="Open Sans"/>
                <w:b/>
                <w:bCs/>
                <w:color w:val="114853"/>
                <w:sz w:val="23"/>
                <w:szCs w:val="23"/>
              </w:rPr>
              <w:t xml:space="preserve">What they may neglect: </w:t>
            </w:r>
            <w:r w:rsidR="00F875F1" w:rsidRPr="00F875F1">
              <w:rPr>
                <w:rFonts w:cs="Open Sans"/>
                <w:color w:val="114853"/>
                <w:sz w:val="23"/>
                <w:szCs w:val="23"/>
              </w:rPr>
              <w:t>Immediate practical needs or communicating their thoughts externally.</w:t>
            </w:r>
          </w:p>
        </w:tc>
      </w:tr>
    </w:tbl>
    <w:p w14:paraId="04083E02" w14:textId="77777777" w:rsidR="00232945" w:rsidRDefault="00232945">
      <w:pPr>
        <w:spacing w:before="0" w:after="0"/>
      </w:pPr>
    </w:p>
    <w:p w14:paraId="5FE6C0BB" w14:textId="77777777" w:rsidR="00232945" w:rsidRDefault="00232945">
      <w:pPr>
        <w:spacing w:before="0" w:after="0"/>
      </w:pPr>
    </w:p>
    <w:p w14:paraId="3681C073" w14:textId="4B3F8BE6" w:rsidR="00D24026" w:rsidRDefault="00D24026">
      <w:pPr>
        <w:spacing w:before="0" w:after="0"/>
      </w:pPr>
      <w:r>
        <w:br w:type="page"/>
      </w:r>
    </w:p>
    <w:p w14:paraId="7ACF4A28" w14:textId="77777777" w:rsidR="00A25DDD" w:rsidRDefault="00A25DDD">
      <w:pPr>
        <w:spacing w:before="0" w:after="0"/>
      </w:pPr>
    </w:p>
    <w:tbl>
      <w:tblPr>
        <w:tblpPr w:leftFromText="180" w:rightFromText="180" w:vertAnchor="page" w:horzAnchor="margin" w:tblpY="1685"/>
        <w:tblW w:w="9430" w:type="dxa"/>
        <w:tblLayout w:type="fixed"/>
        <w:tblCellMar>
          <w:top w:w="170" w:type="dxa"/>
          <w:left w:w="113" w:type="dxa"/>
          <w:bottom w:w="57" w:type="dxa"/>
          <w:right w:w="57" w:type="dxa"/>
        </w:tblCellMar>
        <w:tblLook w:val="04A0" w:firstRow="1" w:lastRow="0" w:firstColumn="1" w:lastColumn="0" w:noHBand="0" w:noVBand="1"/>
      </w:tblPr>
      <w:tblGrid>
        <w:gridCol w:w="2880"/>
        <w:gridCol w:w="3386"/>
        <w:gridCol w:w="34"/>
        <w:gridCol w:w="3040"/>
        <w:gridCol w:w="90"/>
      </w:tblGrid>
      <w:tr w:rsidR="00A25DDD" w:rsidRPr="00A2021F" w14:paraId="25548FBA" w14:textId="77777777" w:rsidTr="007C4D2E">
        <w:trPr>
          <w:trHeight w:val="300"/>
        </w:trPr>
        <w:tc>
          <w:tcPr>
            <w:tcW w:w="9430" w:type="dxa"/>
            <w:gridSpan w:val="5"/>
            <w:shd w:val="clear" w:color="auto" w:fill="6B9103" w:themeFill="accent1"/>
            <w:hideMark/>
          </w:tcPr>
          <w:p w14:paraId="2A65FAD5" w14:textId="0D07828F" w:rsidR="00A25DDD" w:rsidRPr="00A2021F" w:rsidRDefault="00A25DDD" w:rsidP="007C4D2E">
            <w:pPr>
              <w:rPr>
                <w:rFonts w:cs="Open Sans"/>
                <w:color w:val="C0DBD1" w:themeColor="background1"/>
                <w:sz w:val="24"/>
                <w:szCs w:val="28"/>
              </w:rPr>
            </w:pPr>
            <w:r w:rsidRPr="00A2021F">
              <w:rPr>
                <w:rFonts w:cs="Open Sans"/>
                <w:b/>
                <w:bCs/>
                <w:color w:val="FFFFFF" w:themeColor="text1"/>
                <w:sz w:val="32"/>
                <w:szCs w:val="36"/>
              </w:rPr>
              <w:t xml:space="preserve">Basic </w:t>
            </w:r>
            <w:r w:rsidR="00C25DC8">
              <w:rPr>
                <w:rFonts w:cs="Open Sans"/>
                <w:b/>
                <w:bCs/>
                <w:color w:val="FFFFFF" w:themeColor="text1"/>
                <w:sz w:val="32"/>
                <w:szCs w:val="36"/>
              </w:rPr>
              <w:t>S</w:t>
            </w:r>
            <w:r w:rsidRPr="00A2021F">
              <w:rPr>
                <w:rFonts w:cs="Open Sans"/>
                <w:b/>
                <w:bCs/>
                <w:color w:val="FFFFFF" w:themeColor="text1"/>
                <w:sz w:val="32"/>
                <w:szCs w:val="36"/>
              </w:rPr>
              <w:t>kills</w:t>
            </w:r>
            <w:r w:rsidRPr="00A2021F">
              <w:rPr>
                <w:rFonts w:cs="Open Sans"/>
                <w:color w:val="FFFFFF" w:themeColor="text1"/>
                <w:sz w:val="32"/>
                <w:szCs w:val="36"/>
              </w:rPr>
              <w:t> </w:t>
            </w:r>
          </w:p>
        </w:tc>
      </w:tr>
      <w:tr w:rsidR="00A25DDD" w:rsidRPr="003C634A" w14:paraId="4F672A84" w14:textId="77777777" w:rsidTr="007C4D2E">
        <w:trPr>
          <w:trHeight w:val="636"/>
        </w:trPr>
        <w:tc>
          <w:tcPr>
            <w:tcW w:w="2880" w:type="dxa"/>
            <w:tcBorders>
              <w:bottom w:val="single" w:sz="18" w:space="0" w:color="0A7E8B"/>
            </w:tcBorders>
            <w:shd w:val="clear" w:color="auto" w:fill="F1F5F1" w:themeFill="accent3" w:themeFillTint="33"/>
            <w:hideMark/>
          </w:tcPr>
          <w:p w14:paraId="381A9DF3" w14:textId="77777777" w:rsidR="00A25DDD" w:rsidRPr="003C634A" w:rsidRDefault="00A25DDD" w:rsidP="007C4D2E">
            <w:pPr>
              <w:rPr>
                <w:rFonts w:cs="Open Sans"/>
                <w:color w:val="0A7E8B"/>
                <w:sz w:val="24"/>
                <w:szCs w:val="28"/>
              </w:rPr>
            </w:pPr>
            <w:r w:rsidRPr="003C634A">
              <w:rPr>
                <w:rFonts w:cs="Open Sans"/>
                <w:b/>
                <w:bCs/>
                <w:color w:val="0A7E8B"/>
                <w:sz w:val="24"/>
                <w:szCs w:val="28"/>
              </w:rPr>
              <w:t xml:space="preserve">Skill 1: </w:t>
            </w:r>
            <w:r w:rsidRPr="003C634A">
              <w:rPr>
                <w:rFonts w:cs="Open Sans"/>
                <w:b/>
                <w:bCs/>
                <w:color w:val="0A7E8B"/>
                <w:sz w:val="24"/>
                <w:szCs w:val="28"/>
              </w:rPr>
              <w:br/>
              <w:t>Readiness to Change</w:t>
            </w:r>
          </w:p>
        </w:tc>
        <w:tc>
          <w:tcPr>
            <w:tcW w:w="3386" w:type="dxa"/>
            <w:tcBorders>
              <w:bottom w:val="single" w:sz="18" w:space="0" w:color="0A7E8B"/>
            </w:tcBorders>
            <w:shd w:val="clear" w:color="auto" w:fill="F1F5F1" w:themeFill="accent3" w:themeFillTint="33"/>
            <w:hideMark/>
          </w:tcPr>
          <w:p w14:paraId="702A42C6" w14:textId="0175C4B4" w:rsidR="00A25DDD" w:rsidRPr="003C634A" w:rsidRDefault="00A25DDD" w:rsidP="007C4D2E">
            <w:pPr>
              <w:rPr>
                <w:rFonts w:cs="Open Sans"/>
                <w:b/>
                <w:bCs/>
                <w:color w:val="0A7E8B"/>
                <w:sz w:val="24"/>
                <w:szCs w:val="28"/>
              </w:rPr>
            </w:pPr>
            <w:r w:rsidRPr="003C634A">
              <w:rPr>
                <w:rFonts w:cs="Open Sans"/>
                <w:b/>
                <w:bCs/>
                <w:color w:val="0A7E8B"/>
                <w:sz w:val="24"/>
                <w:szCs w:val="28"/>
              </w:rPr>
              <w:t xml:space="preserve">Skill 2: </w:t>
            </w:r>
            <w:r w:rsidRPr="003C634A">
              <w:rPr>
                <w:rFonts w:cs="Open Sans"/>
                <w:b/>
                <w:bCs/>
                <w:color w:val="0A7E8B"/>
                <w:sz w:val="24"/>
                <w:szCs w:val="28"/>
              </w:rPr>
              <w:br/>
            </w:r>
            <w:r w:rsidR="00DC301B">
              <w:rPr>
                <w:rFonts w:cs="Open Sans"/>
                <w:b/>
                <w:bCs/>
                <w:color w:val="0A7E8B"/>
                <w:sz w:val="24"/>
                <w:szCs w:val="28"/>
              </w:rPr>
              <w:t>Responding</w:t>
            </w:r>
            <w:r w:rsidR="00DC301B" w:rsidRPr="003C634A">
              <w:rPr>
                <w:rFonts w:cs="Open Sans"/>
                <w:b/>
                <w:bCs/>
                <w:color w:val="0A7E8B"/>
                <w:sz w:val="24"/>
                <w:szCs w:val="28"/>
              </w:rPr>
              <w:t xml:space="preserve"> Constructiv</w:t>
            </w:r>
            <w:r w:rsidR="00DC301B">
              <w:rPr>
                <w:rFonts w:cs="Open Sans"/>
                <w:b/>
                <w:bCs/>
                <w:color w:val="0A7E8B"/>
                <w:sz w:val="24"/>
                <w:szCs w:val="28"/>
              </w:rPr>
              <w:t>ely</w:t>
            </w:r>
          </w:p>
        </w:tc>
        <w:tc>
          <w:tcPr>
            <w:tcW w:w="3164" w:type="dxa"/>
            <w:gridSpan w:val="3"/>
            <w:tcBorders>
              <w:bottom w:val="single" w:sz="18" w:space="0" w:color="0A7E8B"/>
            </w:tcBorders>
            <w:shd w:val="clear" w:color="auto" w:fill="F1F5F1" w:themeFill="accent3" w:themeFillTint="33"/>
            <w:hideMark/>
          </w:tcPr>
          <w:p w14:paraId="20509B6B" w14:textId="77777777" w:rsidR="00A25DDD" w:rsidRPr="003C634A" w:rsidRDefault="00A25DDD" w:rsidP="007C4D2E">
            <w:pPr>
              <w:rPr>
                <w:rFonts w:cs="Open Sans"/>
                <w:color w:val="0A7E8B"/>
                <w:sz w:val="24"/>
                <w:szCs w:val="28"/>
              </w:rPr>
            </w:pPr>
            <w:r w:rsidRPr="003C634A">
              <w:rPr>
                <w:rFonts w:cs="Open Sans"/>
                <w:b/>
                <w:bCs/>
                <w:color w:val="0A7E8B"/>
                <w:sz w:val="24"/>
                <w:szCs w:val="28"/>
              </w:rPr>
              <w:t xml:space="preserve">Skill 3: </w:t>
            </w:r>
            <w:r w:rsidRPr="003C634A">
              <w:rPr>
                <w:rFonts w:cs="Open Sans"/>
                <w:b/>
                <w:bCs/>
                <w:color w:val="0A7E8B"/>
                <w:sz w:val="24"/>
                <w:szCs w:val="28"/>
              </w:rPr>
              <w:br/>
            </w:r>
            <w:bookmarkStart w:id="0" w:name="_Hlk202192540"/>
            <w:r w:rsidRPr="003C634A">
              <w:rPr>
                <w:rFonts w:cs="Open Sans"/>
                <w:b/>
                <w:bCs/>
                <w:color w:val="0A7E8B"/>
                <w:sz w:val="24"/>
                <w:szCs w:val="28"/>
              </w:rPr>
              <w:t>Dealing with Ambiguity</w:t>
            </w:r>
            <w:bookmarkEnd w:id="0"/>
            <w:r w:rsidRPr="003C634A">
              <w:rPr>
                <w:rFonts w:cs="Open Sans"/>
                <w:color w:val="0A7E8B"/>
                <w:sz w:val="24"/>
                <w:szCs w:val="28"/>
              </w:rPr>
              <w:t> </w:t>
            </w:r>
          </w:p>
        </w:tc>
      </w:tr>
      <w:tr w:rsidR="00A25DDD" w:rsidRPr="001B4D69" w14:paraId="79AC7637" w14:textId="77777777" w:rsidTr="007C4D2E">
        <w:trPr>
          <w:trHeight w:val="300"/>
        </w:trPr>
        <w:tc>
          <w:tcPr>
            <w:tcW w:w="2880" w:type="dxa"/>
            <w:tcBorders>
              <w:top w:val="single" w:sz="18" w:space="0" w:color="0A7E8B"/>
              <w:bottom w:val="single" w:sz="18" w:space="0" w:color="0A7E8B"/>
            </w:tcBorders>
            <w:shd w:val="clear" w:color="auto" w:fill="auto"/>
            <w:hideMark/>
          </w:tcPr>
          <w:p w14:paraId="43D6F134" w14:textId="613CD4E5" w:rsidR="00A25DDD" w:rsidRPr="001B4D69" w:rsidRDefault="00A25DDD" w:rsidP="007C4D2E">
            <w:pPr>
              <w:rPr>
                <w:rFonts w:cs="Open Sans"/>
                <w:b/>
                <w:bCs/>
                <w:color w:val="114853"/>
                <w:sz w:val="24"/>
                <w:szCs w:val="28"/>
              </w:rPr>
            </w:pPr>
            <w:r w:rsidRPr="001B4D69">
              <w:rPr>
                <w:rFonts w:cs="Open Sans"/>
                <w:b/>
                <w:bCs/>
                <w:color w:val="114853"/>
                <w:sz w:val="24"/>
                <w:szCs w:val="28"/>
              </w:rPr>
              <w:t xml:space="preserve">Skill </w:t>
            </w:r>
            <w:r w:rsidR="00C25DC8">
              <w:rPr>
                <w:rFonts w:cs="Open Sans"/>
                <w:b/>
                <w:bCs/>
                <w:color w:val="114853"/>
                <w:sz w:val="24"/>
                <w:szCs w:val="28"/>
              </w:rPr>
              <w:t>E</w:t>
            </w:r>
            <w:r w:rsidRPr="001B4D69">
              <w:rPr>
                <w:rFonts w:cs="Open Sans"/>
                <w:b/>
                <w:bCs/>
                <w:color w:val="114853"/>
                <w:sz w:val="24"/>
                <w:szCs w:val="28"/>
              </w:rPr>
              <w:t>xcellence: </w:t>
            </w:r>
          </w:p>
          <w:p w14:paraId="27F03D45" w14:textId="77777777" w:rsidR="00A25DDD" w:rsidRPr="001B4D69" w:rsidRDefault="00A25DDD" w:rsidP="007C4D2E">
            <w:pPr>
              <w:widowControl/>
              <w:numPr>
                <w:ilvl w:val="0"/>
                <w:numId w:val="3"/>
              </w:numPr>
              <w:autoSpaceDE/>
              <w:autoSpaceDN/>
              <w:spacing w:before="0" w:after="160" w:line="278" w:lineRule="auto"/>
              <w:ind w:right="-77"/>
              <w:rPr>
                <w:rFonts w:cs="Open Sans"/>
                <w:color w:val="114853"/>
                <w:sz w:val="24"/>
                <w:szCs w:val="28"/>
              </w:rPr>
            </w:pPr>
            <w:r w:rsidRPr="001B4D69">
              <w:rPr>
                <w:rFonts w:cs="Open Sans"/>
                <w:color w:val="114853"/>
                <w:sz w:val="24"/>
                <w:szCs w:val="28"/>
              </w:rPr>
              <w:t>Demonstrates willingness to try new ways of doing things</w:t>
            </w:r>
          </w:p>
          <w:p w14:paraId="466B50B0" w14:textId="77777777" w:rsidR="00A25DDD" w:rsidRPr="001B4D69" w:rsidRDefault="00A25DDD" w:rsidP="007C4D2E">
            <w:pPr>
              <w:widowControl/>
              <w:numPr>
                <w:ilvl w:val="0"/>
                <w:numId w:val="3"/>
              </w:numPr>
              <w:autoSpaceDE/>
              <w:autoSpaceDN/>
              <w:spacing w:before="0" w:after="160" w:line="278" w:lineRule="auto"/>
              <w:ind w:right="-77"/>
              <w:rPr>
                <w:rFonts w:cs="Open Sans"/>
                <w:color w:val="114853"/>
                <w:sz w:val="24"/>
                <w:szCs w:val="28"/>
              </w:rPr>
            </w:pPr>
            <w:r w:rsidRPr="001B4D69">
              <w:rPr>
                <w:rFonts w:cs="Open Sans"/>
                <w:color w:val="114853"/>
                <w:sz w:val="24"/>
                <w:szCs w:val="28"/>
              </w:rPr>
              <w:t>Maintains a positive attitude during workplace transitions</w:t>
            </w:r>
          </w:p>
        </w:tc>
        <w:tc>
          <w:tcPr>
            <w:tcW w:w="3386" w:type="dxa"/>
            <w:tcBorders>
              <w:top w:val="single" w:sz="18" w:space="0" w:color="0A7E8B"/>
              <w:bottom w:val="single" w:sz="18" w:space="0" w:color="0A7E8B"/>
            </w:tcBorders>
            <w:shd w:val="clear" w:color="auto" w:fill="auto"/>
            <w:hideMark/>
          </w:tcPr>
          <w:p w14:paraId="1E035ADD" w14:textId="309F9AA4" w:rsidR="00A25DDD" w:rsidRPr="001B4D69" w:rsidRDefault="00A25DDD" w:rsidP="007C4D2E">
            <w:pPr>
              <w:rPr>
                <w:rFonts w:cs="Open Sans"/>
                <w:b/>
                <w:bCs/>
                <w:color w:val="114853"/>
                <w:sz w:val="24"/>
                <w:szCs w:val="28"/>
              </w:rPr>
            </w:pPr>
            <w:r w:rsidRPr="001B4D69">
              <w:rPr>
                <w:rFonts w:cs="Open Sans"/>
                <w:b/>
                <w:bCs/>
                <w:color w:val="114853"/>
                <w:sz w:val="24"/>
                <w:szCs w:val="28"/>
              </w:rPr>
              <w:t xml:space="preserve">Skill </w:t>
            </w:r>
            <w:r w:rsidR="00C25DC8">
              <w:rPr>
                <w:rFonts w:cs="Open Sans"/>
                <w:b/>
                <w:bCs/>
                <w:color w:val="114853"/>
                <w:sz w:val="24"/>
                <w:szCs w:val="28"/>
              </w:rPr>
              <w:t>E</w:t>
            </w:r>
            <w:r w:rsidRPr="001B4D69">
              <w:rPr>
                <w:rFonts w:cs="Open Sans"/>
                <w:b/>
                <w:bCs/>
                <w:color w:val="114853"/>
                <w:sz w:val="24"/>
                <w:szCs w:val="28"/>
              </w:rPr>
              <w:t>xcellence: </w:t>
            </w:r>
          </w:p>
          <w:p w14:paraId="01C18B7C" w14:textId="77777777" w:rsidR="00A25DDD" w:rsidRPr="001B4D69" w:rsidRDefault="00A25DDD" w:rsidP="007C4D2E">
            <w:pPr>
              <w:pStyle w:val="ListParagraph"/>
              <w:widowControl/>
              <w:numPr>
                <w:ilvl w:val="0"/>
                <w:numId w:val="3"/>
              </w:numPr>
              <w:autoSpaceDE/>
              <w:autoSpaceDN/>
              <w:spacing w:before="0" w:after="160" w:line="278" w:lineRule="auto"/>
              <w:contextualSpacing/>
              <w:rPr>
                <w:rFonts w:cs="Open Sans"/>
                <w:color w:val="114853"/>
                <w:sz w:val="24"/>
                <w:szCs w:val="28"/>
              </w:rPr>
            </w:pPr>
            <w:r w:rsidRPr="001B4D69">
              <w:rPr>
                <w:rFonts w:cs="Open Sans"/>
                <w:color w:val="114853"/>
                <w:sz w:val="24"/>
                <w:szCs w:val="28"/>
              </w:rPr>
              <w:t>Ensures understanding of change by asking questions</w:t>
            </w:r>
          </w:p>
          <w:p w14:paraId="7910B430" w14:textId="77777777" w:rsidR="00A25DDD" w:rsidRPr="001B4D69" w:rsidRDefault="00A25DDD" w:rsidP="007C4D2E">
            <w:pPr>
              <w:pStyle w:val="ListParagraph"/>
              <w:widowControl/>
              <w:numPr>
                <w:ilvl w:val="0"/>
                <w:numId w:val="3"/>
              </w:numPr>
              <w:autoSpaceDE/>
              <w:autoSpaceDN/>
              <w:spacing w:before="0" w:after="160" w:line="278" w:lineRule="auto"/>
              <w:contextualSpacing/>
              <w:rPr>
                <w:rFonts w:cs="Open Sans"/>
                <w:color w:val="114853"/>
                <w:sz w:val="24"/>
                <w:szCs w:val="28"/>
              </w:rPr>
            </w:pPr>
            <w:r w:rsidRPr="001B4D69">
              <w:rPr>
                <w:rFonts w:cs="Open Sans"/>
                <w:color w:val="114853"/>
                <w:sz w:val="24"/>
                <w:szCs w:val="28"/>
              </w:rPr>
              <w:t>Shares concerns about change constructively</w:t>
            </w:r>
          </w:p>
        </w:tc>
        <w:tc>
          <w:tcPr>
            <w:tcW w:w="3164" w:type="dxa"/>
            <w:gridSpan w:val="3"/>
            <w:tcBorders>
              <w:top w:val="single" w:sz="18" w:space="0" w:color="0A7E8B"/>
              <w:bottom w:val="single" w:sz="18" w:space="0" w:color="0A7E8B"/>
            </w:tcBorders>
            <w:shd w:val="clear" w:color="auto" w:fill="auto"/>
            <w:hideMark/>
          </w:tcPr>
          <w:p w14:paraId="10DD92B9" w14:textId="621BAFF8" w:rsidR="00A25DDD" w:rsidRPr="001B4D69" w:rsidRDefault="00A25DDD" w:rsidP="007C4D2E">
            <w:pPr>
              <w:rPr>
                <w:rFonts w:cs="Open Sans"/>
                <w:b/>
                <w:bCs/>
                <w:color w:val="114853"/>
                <w:sz w:val="24"/>
                <w:szCs w:val="28"/>
              </w:rPr>
            </w:pPr>
            <w:r w:rsidRPr="001B4D69">
              <w:rPr>
                <w:rFonts w:cs="Open Sans"/>
                <w:b/>
                <w:bCs/>
                <w:color w:val="114853"/>
                <w:sz w:val="24"/>
                <w:szCs w:val="28"/>
              </w:rPr>
              <w:t xml:space="preserve">Skill </w:t>
            </w:r>
            <w:r w:rsidR="00C25DC8">
              <w:rPr>
                <w:rFonts w:cs="Open Sans"/>
                <w:b/>
                <w:bCs/>
                <w:color w:val="114853"/>
                <w:sz w:val="24"/>
                <w:szCs w:val="28"/>
              </w:rPr>
              <w:t>E</w:t>
            </w:r>
            <w:r w:rsidRPr="001B4D69">
              <w:rPr>
                <w:rFonts w:cs="Open Sans"/>
                <w:b/>
                <w:bCs/>
                <w:color w:val="114853"/>
                <w:sz w:val="24"/>
                <w:szCs w:val="28"/>
              </w:rPr>
              <w:t>xcellence: </w:t>
            </w:r>
          </w:p>
          <w:p w14:paraId="1F528260" w14:textId="77777777" w:rsidR="00A25DDD" w:rsidRPr="001B4D69" w:rsidRDefault="00A25DDD" w:rsidP="007C4D2E">
            <w:pPr>
              <w:pStyle w:val="ListParagraph"/>
              <w:widowControl/>
              <w:numPr>
                <w:ilvl w:val="0"/>
                <w:numId w:val="3"/>
              </w:numPr>
              <w:autoSpaceDE/>
              <w:autoSpaceDN/>
              <w:spacing w:before="0" w:after="160" w:line="278" w:lineRule="auto"/>
              <w:contextualSpacing/>
              <w:rPr>
                <w:rFonts w:cs="Open Sans"/>
                <w:color w:val="114853"/>
                <w:sz w:val="24"/>
                <w:szCs w:val="28"/>
              </w:rPr>
            </w:pPr>
            <w:r w:rsidRPr="001B4D69">
              <w:rPr>
                <w:rFonts w:cs="Open Sans"/>
                <w:color w:val="114853"/>
                <w:sz w:val="24"/>
                <w:szCs w:val="28"/>
              </w:rPr>
              <w:t>Learns and adopts new tools and processes</w:t>
            </w:r>
          </w:p>
          <w:p w14:paraId="3B605512" w14:textId="77777777" w:rsidR="00A25DDD" w:rsidRPr="001B4D69" w:rsidRDefault="00A25DDD" w:rsidP="007C4D2E">
            <w:pPr>
              <w:pStyle w:val="ListParagraph"/>
              <w:widowControl/>
              <w:numPr>
                <w:ilvl w:val="0"/>
                <w:numId w:val="3"/>
              </w:numPr>
              <w:autoSpaceDE/>
              <w:autoSpaceDN/>
              <w:spacing w:before="0" w:after="160" w:line="278" w:lineRule="auto"/>
              <w:contextualSpacing/>
              <w:rPr>
                <w:rFonts w:cs="Open Sans"/>
                <w:color w:val="114853"/>
                <w:sz w:val="24"/>
                <w:szCs w:val="28"/>
              </w:rPr>
            </w:pPr>
            <w:r w:rsidRPr="001B4D69">
              <w:rPr>
                <w:rFonts w:cs="Open Sans"/>
                <w:color w:val="114853"/>
                <w:sz w:val="24"/>
                <w:szCs w:val="28"/>
              </w:rPr>
              <w:t>Adjusts to new or uncertain situations; bounces back quickly from setbacks</w:t>
            </w:r>
          </w:p>
        </w:tc>
      </w:tr>
      <w:tr w:rsidR="00547D35" w:rsidRPr="00A2021F" w14:paraId="1C7B8358" w14:textId="77777777" w:rsidTr="007C4D2E">
        <w:trPr>
          <w:trHeight w:val="300"/>
        </w:trPr>
        <w:tc>
          <w:tcPr>
            <w:tcW w:w="9430" w:type="dxa"/>
            <w:gridSpan w:val="5"/>
            <w:tcBorders>
              <w:top w:val="single" w:sz="8" w:space="0" w:color="0A7E8B"/>
            </w:tcBorders>
            <w:shd w:val="clear" w:color="auto" w:fill="6B9103" w:themeFill="accent1"/>
            <w:hideMark/>
          </w:tcPr>
          <w:p w14:paraId="28533DED" w14:textId="77777777" w:rsidR="00547D35" w:rsidRPr="00A2021F" w:rsidRDefault="00547D35" w:rsidP="007C4D2E">
            <w:pPr>
              <w:rPr>
                <w:rFonts w:cs="Open Sans"/>
                <w:color w:val="114853"/>
                <w:sz w:val="24"/>
                <w:szCs w:val="28"/>
              </w:rPr>
            </w:pPr>
            <w:r w:rsidRPr="00A2021F">
              <w:rPr>
                <w:rFonts w:cs="Open Sans"/>
                <w:b/>
                <w:bCs/>
                <w:color w:val="FFFFFF" w:themeColor="text1"/>
                <w:sz w:val="32"/>
                <w:szCs w:val="36"/>
              </w:rPr>
              <w:t xml:space="preserve">Type </w:t>
            </w:r>
            <w:r>
              <w:rPr>
                <w:rFonts w:cs="Open Sans"/>
                <w:b/>
                <w:bCs/>
                <w:color w:val="FFFFFF" w:themeColor="text1"/>
                <w:sz w:val="32"/>
                <w:szCs w:val="36"/>
              </w:rPr>
              <w:t>I</w:t>
            </w:r>
            <w:r w:rsidRPr="00A2021F">
              <w:rPr>
                <w:rFonts w:cs="Open Sans"/>
                <w:b/>
                <w:bCs/>
                <w:color w:val="FFFFFF" w:themeColor="text1"/>
                <w:sz w:val="32"/>
                <w:szCs w:val="36"/>
              </w:rPr>
              <w:t xml:space="preserve">n </w:t>
            </w:r>
            <w:r>
              <w:rPr>
                <w:rFonts w:cs="Open Sans"/>
                <w:b/>
                <w:bCs/>
                <w:color w:val="FFFFFF" w:themeColor="text1"/>
                <w:sz w:val="32"/>
                <w:szCs w:val="36"/>
              </w:rPr>
              <w:t>A</w:t>
            </w:r>
            <w:r w:rsidRPr="00A2021F">
              <w:rPr>
                <w:rFonts w:cs="Open Sans"/>
                <w:b/>
                <w:bCs/>
                <w:color w:val="FFFFFF" w:themeColor="text1"/>
                <w:sz w:val="32"/>
                <w:szCs w:val="36"/>
              </w:rPr>
              <w:t>ction</w:t>
            </w:r>
            <w:r w:rsidRPr="00A2021F">
              <w:rPr>
                <w:rFonts w:cs="Open Sans"/>
                <w:color w:val="FFFFFF" w:themeColor="text1"/>
                <w:sz w:val="32"/>
                <w:szCs w:val="36"/>
              </w:rPr>
              <w:t> </w:t>
            </w:r>
          </w:p>
        </w:tc>
      </w:tr>
      <w:tr w:rsidR="00547D35" w:rsidRPr="00952709" w14:paraId="25A7610C" w14:textId="77777777" w:rsidTr="007C4D2E">
        <w:trPr>
          <w:gridAfter w:val="1"/>
          <w:wAfter w:w="90" w:type="dxa"/>
          <w:trHeight w:val="23"/>
        </w:trPr>
        <w:tc>
          <w:tcPr>
            <w:tcW w:w="2880" w:type="dxa"/>
            <w:shd w:val="clear" w:color="auto" w:fill="auto"/>
            <w:hideMark/>
          </w:tcPr>
          <w:p w14:paraId="496A7D11" w14:textId="7210585E" w:rsidR="00547D35" w:rsidRPr="00952709" w:rsidRDefault="00547D35" w:rsidP="007C4D2E">
            <w:pPr>
              <w:rPr>
                <w:rFonts w:cs="Open Sans"/>
                <w:color w:val="114853"/>
                <w:sz w:val="24"/>
                <w:szCs w:val="24"/>
                <w:highlight w:val="yellow"/>
              </w:rPr>
            </w:pPr>
            <w:r w:rsidRPr="720D7901">
              <w:rPr>
                <w:rFonts w:cs="Open Sans"/>
                <w:color w:val="114853"/>
                <w:sz w:val="24"/>
                <w:szCs w:val="24"/>
              </w:rPr>
              <w:t>All types approach the prospect of change in different ways, and all perspectives are needed to navigate change successfully. Some will naturally focus more on what the future will bring</w:t>
            </w:r>
            <w:r w:rsidR="00C25DC8">
              <w:rPr>
                <w:rFonts w:cs="Open Sans"/>
                <w:color w:val="114853"/>
                <w:sz w:val="24"/>
                <w:szCs w:val="24"/>
              </w:rPr>
              <w:t xml:space="preserve">, </w:t>
            </w:r>
            <w:r w:rsidRPr="720D7901">
              <w:rPr>
                <w:rFonts w:cs="Open Sans"/>
                <w:color w:val="114853"/>
                <w:sz w:val="24"/>
                <w:szCs w:val="24"/>
              </w:rPr>
              <w:t>whil</w:t>
            </w:r>
            <w:r w:rsidR="007875FA">
              <w:rPr>
                <w:rFonts w:cs="Open Sans"/>
                <w:color w:val="114853"/>
                <w:sz w:val="24"/>
                <w:szCs w:val="24"/>
              </w:rPr>
              <w:t>e</w:t>
            </w:r>
            <w:r w:rsidRPr="720D7901">
              <w:rPr>
                <w:rFonts w:cs="Open Sans"/>
                <w:color w:val="114853"/>
                <w:sz w:val="24"/>
                <w:szCs w:val="24"/>
              </w:rPr>
              <w:t xml:space="preserve"> others </w:t>
            </w:r>
            <w:r w:rsidR="00C25DC8">
              <w:rPr>
                <w:rFonts w:cs="Open Sans"/>
                <w:color w:val="114853"/>
                <w:sz w:val="24"/>
                <w:szCs w:val="24"/>
              </w:rPr>
              <w:t>will be more</w:t>
            </w:r>
            <w:r w:rsidRPr="720D7901">
              <w:rPr>
                <w:rFonts w:cs="Open Sans"/>
                <w:color w:val="114853"/>
                <w:sz w:val="24"/>
                <w:szCs w:val="24"/>
              </w:rPr>
              <w:t xml:space="preserve"> concerned with preserving the best of what is.</w:t>
            </w:r>
          </w:p>
        </w:tc>
        <w:tc>
          <w:tcPr>
            <w:tcW w:w="3420" w:type="dxa"/>
            <w:gridSpan w:val="2"/>
            <w:shd w:val="clear" w:color="auto" w:fill="auto"/>
            <w:hideMark/>
          </w:tcPr>
          <w:p w14:paraId="154CD490" w14:textId="77777777" w:rsidR="00547D35" w:rsidRPr="001E7492" w:rsidRDefault="00547D35" w:rsidP="007C4D2E">
            <w:pPr>
              <w:rPr>
                <w:rFonts w:cs="Open Sans"/>
                <w:color w:val="114853"/>
                <w:sz w:val="24"/>
                <w:szCs w:val="24"/>
              </w:rPr>
            </w:pPr>
            <w:r w:rsidRPr="001E7492">
              <w:rPr>
                <w:rFonts w:cs="Open Sans"/>
                <w:color w:val="114853"/>
                <w:sz w:val="24"/>
                <w:szCs w:val="24"/>
              </w:rPr>
              <w:t>All types can respond to change constructively. There will be differences in the concerns that each type has as well as what information they may seek out to understand the change.</w:t>
            </w:r>
          </w:p>
          <w:p w14:paraId="3F83548E" w14:textId="77777777" w:rsidR="00547D35" w:rsidRPr="00952709" w:rsidRDefault="00547D35" w:rsidP="007C4D2E">
            <w:pPr>
              <w:rPr>
                <w:rFonts w:cs="Open Sans"/>
                <w:color w:val="114853"/>
                <w:sz w:val="24"/>
                <w:szCs w:val="28"/>
                <w:highlight w:val="yellow"/>
              </w:rPr>
            </w:pPr>
          </w:p>
          <w:p w14:paraId="2C4FA6ED" w14:textId="77777777" w:rsidR="00547D35" w:rsidRPr="00952709" w:rsidRDefault="00547D35" w:rsidP="007C4D2E">
            <w:pPr>
              <w:rPr>
                <w:rFonts w:cs="Open Sans"/>
                <w:color w:val="114853"/>
                <w:sz w:val="24"/>
                <w:szCs w:val="28"/>
                <w:highlight w:val="yellow"/>
              </w:rPr>
            </w:pPr>
          </w:p>
        </w:tc>
        <w:tc>
          <w:tcPr>
            <w:tcW w:w="3040" w:type="dxa"/>
            <w:shd w:val="clear" w:color="auto" w:fill="auto"/>
            <w:hideMark/>
          </w:tcPr>
          <w:p w14:paraId="06C395B0" w14:textId="7C0A6D74" w:rsidR="00547D35" w:rsidRPr="009B72A2" w:rsidRDefault="00547D35" w:rsidP="007C4D2E">
            <w:pPr>
              <w:rPr>
                <w:rFonts w:cs="Open Sans"/>
                <w:color w:val="114853"/>
                <w:sz w:val="24"/>
                <w:szCs w:val="24"/>
              </w:rPr>
            </w:pPr>
            <w:r w:rsidRPr="49338A6E">
              <w:rPr>
                <w:rFonts w:cs="Open Sans"/>
                <w:color w:val="114853"/>
                <w:sz w:val="24"/>
                <w:szCs w:val="24"/>
              </w:rPr>
              <w:t xml:space="preserve">Types will </w:t>
            </w:r>
            <w:r w:rsidR="00C25DC8">
              <w:rPr>
                <w:rFonts w:cs="Open Sans"/>
                <w:color w:val="114853"/>
                <w:sz w:val="24"/>
                <w:szCs w:val="24"/>
              </w:rPr>
              <w:t>have</w:t>
            </w:r>
            <w:r w:rsidR="00C25DC8" w:rsidRPr="49338A6E">
              <w:rPr>
                <w:rFonts w:cs="Open Sans"/>
                <w:color w:val="114853"/>
                <w:sz w:val="24"/>
                <w:szCs w:val="24"/>
              </w:rPr>
              <w:t xml:space="preserve"> </w:t>
            </w:r>
            <w:r w:rsidRPr="49338A6E">
              <w:rPr>
                <w:rFonts w:cs="Open Sans"/>
                <w:color w:val="114853"/>
                <w:sz w:val="24"/>
                <w:szCs w:val="24"/>
              </w:rPr>
              <w:t xml:space="preserve">different strengths and needs </w:t>
            </w:r>
            <w:r w:rsidR="00C25DC8">
              <w:rPr>
                <w:rFonts w:cs="Open Sans"/>
                <w:color w:val="114853"/>
                <w:sz w:val="24"/>
                <w:szCs w:val="24"/>
              </w:rPr>
              <w:t>when</w:t>
            </w:r>
            <w:r w:rsidRPr="49338A6E">
              <w:rPr>
                <w:rFonts w:cs="Open Sans"/>
                <w:color w:val="114853"/>
                <w:sz w:val="24"/>
                <w:szCs w:val="24"/>
              </w:rPr>
              <w:t xml:space="preserve"> dealing with ambiguity. Some may thrive in the possibilities that ambiguity may bring, whereas others may seek to create structure and order.</w:t>
            </w:r>
          </w:p>
          <w:p w14:paraId="18522E46" w14:textId="77777777" w:rsidR="00547D35" w:rsidRPr="00952709" w:rsidRDefault="00547D35" w:rsidP="007C4D2E">
            <w:pPr>
              <w:rPr>
                <w:rFonts w:cs="Open Sans"/>
                <w:color w:val="114853"/>
                <w:sz w:val="24"/>
                <w:szCs w:val="28"/>
                <w:highlight w:val="yellow"/>
              </w:rPr>
            </w:pPr>
          </w:p>
          <w:p w14:paraId="23C5E2C9" w14:textId="77777777" w:rsidR="00547D35" w:rsidRPr="00952709" w:rsidRDefault="00547D35" w:rsidP="007C4D2E">
            <w:pPr>
              <w:rPr>
                <w:rFonts w:cs="Open Sans"/>
                <w:color w:val="114853"/>
                <w:sz w:val="24"/>
                <w:szCs w:val="28"/>
                <w:highlight w:val="yellow"/>
              </w:rPr>
            </w:pPr>
          </w:p>
          <w:p w14:paraId="799A0B10" w14:textId="77777777" w:rsidR="00547D35" w:rsidRPr="00952709" w:rsidRDefault="00547D35" w:rsidP="007C4D2E">
            <w:pPr>
              <w:rPr>
                <w:rFonts w:cs="Open Sans"/>
                <w:color w:val="114853"/>
                <w:sz w:val="24"/>
                <w:szCs w:val="28"/>
                <w:highlight w:val="yellow"/>
              </w:rPr>
            </w:pPr>
          </w:p>
        </w:tc>
      </w:tr>
    </w:tbl>
    <w:p w14:paraId="635889A5" w14:textId="77777777" w:rsidR="00CA3BE9" w:rsidRDefault="00CA3BE9">
      <w:pPr>
        <w:spacing w:before="0" w:after="0"/>
      </w:pPr>
    </w:p>
    <w:p w14:paraId="55ED3823" w14:textId="738ACD84" w:rsidR="00B016A6" w:rsidRDefault="00B016A6">
      <w:pPr>
        <w:spacing w:before="0" w:after="0"/>
      </w:pPr>
      <w:r>
        <w:br w:type="page"/>
      </w:r>
    </w:p>
    <w:p w14:paraId="02F72513" w14:textId="77777777" w:rsidR="00101D5A" w:rsidRDefault="00101D5A">
      <w:pPr>
        <w:spacing w:before="0" w:after="0"/>
      </w:pPr>
    </w:p>
    <w:tbl>
      <w:tblPr>
        <w:tblpPr w:leftFromText="180" w:rightFromText="180" w:vertAnchor="page" w:horzAnchor="margin" w:tblpY="1750"/>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101D5A" w:rsidRPr="00FB0B8A" w14:paraId="78F6ABC2" w14:textId="77777777" w:rsidTr="00101D5A">
        <w:trPr>
          <w:trHeight w:val="601"/>
        </w:trPr>
        <w:tc>
          <w:tcPr>
            <w:tcW w:w="9345" w:type="dxa"/>
            <w:gridSpan w:val="2"/>
            <w:shd w:val="clear" w:color="auto" w:fill="6B9103" w:themeFill="accent1"/>
          </w:tcPr>
          <w:p w14:paraId="5747CFAB" w14:textId="77777777" w:rsidR="00101D5A" w:rsidRPr="00FB0B8A" w:rsidRDefault="00101D5A" w:rsidP="00101D5A">
            <w:pPr>
              <w:rPr>
                <w:rFonts w:cs="Open Sans"/>
                <w:color w:val="FFFFFF" w:themeColor="text1"/>
              </w:rPr>
            </w:pPr>
            <w:r w:rsidRPr="00FB0B8A">
              <w:rPr>
                <w:rFonts w:cs="Open Sans"/>
                <w:b/>
                <w:bCs/>
                <w:color w:val="FFFFFF" w:themeColor="text1"/>
                <w:sz w:val="28"/>
                <w:szCs w:val="32"/>
              </w:rPr>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1</w:t>
            </w:r>
            <w:r w:rsidRPr="00FB0B8A">
              <w:rPr>
                <w:rFonts w:cs="Open Sans"/>
                <w:b/>
                <w:bCs/>
                <w:color w:val="FFFFFF" w:themeColor="text1"/>
                <w:sz w:val="28"/>
                <w:szCs w:val="32"/>
              </w:rPr>
              <w:t>:</w:t>
            </w:r>
            <w:r>
              <w:rPr>
                <w:rFonts w:cs="Open Sans"/>
                <w:b/>
                <w:bCs/>
                <w:color w:val="FFFFFF" w:themeColor="text1"/>
                <w:sz w:val="28"/>
                <w:szCs w:val="32"/>
              </w:rPr>
              <w:t xml:space="preserve"> Readiness to Change</w:t>
            </w:r>
          </w:p>
        </w:tc>
      </w:tr>
      <w:tr w:rsidR="00101D5A" w:rsidRPr="007410A3" w14:paraId="7EFE3EAD" w14:textId="77777777" w:rsidTr="00101D5A">
        <w:trPr>
          <w:trHeight w:val="1070"/>
        </w:trPr>
        <w:tc>
          <w:tcPr>
            <w:tcW w:w="900" w:type="dxa"/>
            <w:shd w:val="clear" w:color="auto" w:fill="F1F5F1" w:themeFill="accent3" w:themeFillTint="33"/>
          </w:tcPr>
          <w:p w14:paraId="2A282D1C" w14:textId="77777777" w:rsidR="00101D5A" w:rsidRPr="001B3FCA" w:rsidRDefault="00101D5A" w:rsidP="00101D5A">
            <w:pPr>
              <w:rPr>
                <w:rFonts w:cs="Open Sans"/>
                <w:b/>
                <w:bCs/>
                <w:color w:val="0C4853" w:themeColor="background2"/>
                <w:sz w:val="24"/>
                <w:szCs w:val="24"/>
              </w:rPr>
            </w:pPr>
            <w:r>
              <w:rPr>
                <w:rFonts w:cs="Open Sans"/>
                <w:b/>
                <w:bCs/>
                <w:color w:val="0C4853" w:themeColor="background2"/>
                <w:sz w:val="24"/>
                <w:szCs w:val="24"/>
              </w:rPr>
              <w:t>ES</w:t>
            </w:r>
            <w:r w:rsidRPr="001B3FCA">
              <w:rPr>
                <w:rFonts w:cs="Open Sans"/>
                <w:b/>
                <w:bCs/>
                <w:color w:val="0C4853" w:themeColor="background2"/>
                <w:sz w:val="24"/>
                <w:szCs w:val="24"/>
              </w:rPr>
              <w:t>:</w:t>
            </w:r>
          </w:p>
        </w:tc>
        <w:tc>
          <w:tcPr>
            <w:tcW w:w="8445" w:type="dxa"/>
            <w:shd w:val="clear" w:color="auto" w:fill="auto"/>
          </w:tcPr>
          <w:p w14:paraId="625759EB" w14:textId="77777777" w:rsidR="00101D5A" w:rsidRPr="00BA0C56" w:rsidRDefault="00101D5A" w:rsidP="00101D5A">
            <w:pPr>
              <w:rPr>
                <w:rFonts w:cs="Open Sans"/>
                <w:color w:val="114853"/>
                <w:sz w:val="24"/>
                <w:szCs w:val="24"/>
                <w:lang w:val="en-GB"/>
              </w:rPr>
            </w:pPr>
            <w:r w:rsidRPr="00BA0C56">
              <w:rPr>
                <w:rFonts w:cs="Open Sans"/>
                <w:b/>
                <w:bCs/>
                <w:color w:val="114853"/>
                <w:sz w:val="24"/>
                <w:szCs w:val="24"/>
                <w:lang w:val="en-GB"/>
              </w:rPr>
              <w:t>Likely Strengths:</w:t>
            </w:r>
          </w:p>
          <w:p w14:paraId="4C2188E7" w14:textId="77777777" w:rsidR="00101D5A" w:rsidRPr="007410A3" w:rsidRDefault="00101D5A" w:rsidP="00101D5A">
            <w:pPr>
              <w:numPr>
                <w:ilvl w:val="0"/>
                <w:numId w:val="4"/>
              </w:numPr>
              <w:tabs>
                <w:tab w:val="num" w:pos="720"/>
              </w:tabs>
              <w:rPr>
                <w:rFonts w:cs="Open Sans"/>
                <w:color w:val="114853"/>
                <w:sz w:val="24"/>
                <w:szCs w:val="24"/>
                <w:lang w:val="en-GB"/>
              </w:rPr>
            </w:pPr>
            <w:r w:rsidRPr="007410A3">
              <w:rPr>
                <w:rFonts w:cs="Open Sans"/>
                <w:color w:val="114853"/>
                <w:sz w:val="24"/>
                <w:szCs w:val="24"/>
                <w:lang w:val="en-GB"/>
              </w:rPr>
              <w:t>You are likely to engage actively with change when it involves practical, immediate action.</w:t>
            </w:r>
          </w:p>
          <w:p w14:paraId="3D8DDB69" w14:textId="05C5F1A8" w:rsidR="00101D5A" w:rsidRPr="007410A3" w:rsidRDefault="00101D5A" w:rsidP="00101D5A">
            <w:pPr>
              <w:numPr>
                <w:ilvl w:val="0"/>
                <w:numId w:val="4"/>
              </w:numPr>
              <w:tabs>
                <w:tab w:val="num" w:pos="720"/>
              </w:tabs>
              <w:rPr>
                <w:rFonts w:cs="Open Sans"/>
                <w:color w:val="114853"/>
                <w:sz w:val="24"/>
                <w:szCs w:val="24"/>
                <w:lang w:val="en-GB"/>
              </w:rPr>
            </w:pPr>
            <w:r w:rsidRPr="007410A3">
              <w:rPr>
                <w:rFonts w:cs="Open Sans"/>
                <w:color w:val="114853"/>
                <w:sz w:val="24"/>
                <w:szCs w:val="24"/>
                <w:lang w:val="en-GB"/>
              </w:rPr>
              <w:t xml:space="preserve">You tend to adapt well in fast-paced </w:t>
            </w:r>
            <w:proofErr w:type="gramStart"/>
            <w:r w:rsidRPr="007410A3">
              <w:rPr>
                <w:rFonts w:cs="Open Sans"/>
                <w:color w:val="114853"/>
                <w:sz w:val="24"/>
                <w:szCs w:val="24"/>
                <w:lang w:val="en-GB"/>
              </w:rPr>
              <w:t>environments</w:t>
            </w:r>
            <w:proofErr w:type="gramEnd"/>
            <w:r w:rsidRPr="007410A3">
              <w:rPr>
                <w:rFonts w:cs="Open Sans"/>
                <w:color w:val="114853"/>
                <w:sz w:val="24"/>
                <w:szCs w:val="24"/>
                <w:lang w:val="en-GB"/>
              </w:rPr>
              <w:t xml:space="preserve"> </w:t>
            </w:r>
            <w:r w:rsidR="00774438" w:rsidRPr="007410A3">
              <w:rPr>
                <w:rFonts w:cs="Open Sans"/>
                <w:color w:val="114853"/>
                <w:sz w:val="24"/>
                <w:szCs w:val="24"/>
                <w:lang w:val="en-GB"/>
              </w:rPr>
              <w:t xml:space="preserve">and </w:t>
            </w:r>
            <w:r w:rsidR="00774438">
              <w:rPr>
                <w:rFonts w:cs="Open Sans"/>
                <w:color w:val="114853"/>
                <w:sz w:val="24"/>
                <w:szCs w:val="24"/>
                <w:lang w:val="en-GB"/>
              </w:rPr>
              <w:t>your</w:t>
            </w:r>
            <w:r w:rsidR="00774438">
              <w:rPr>
                <w:rFonts w:cs="Open Sans"/>
                <w:color w:val="114853"/>
                <w:sz w:val="24"/>
                <w:szCs w:val="24"/>
                <w:lang w:val="en-GB"/>
              </w:rPr>
              <w:t xml:space="preserve"> </w:t>
            </w:r>
            <w:r w:rsidR="00774438" w:rsidRPr="007410A3">
              <w:rPr>
                <w:rFonts w:cs="Open Sans"/>
                <w:color w:val="114853"/>
                <w:sz w:val="24"/>
                <w:szCs w:val="24"/>
                <w:lang w:val="en-GB"/>
              </w:rPr>
              <w:t>enthusiasm</w:t>
            </w:r>
            <w:r w:rsidR="00774438">
              <w:rPr>
                <w:rFonts w:cs="Open Sans"/>
                <w:color w:val="114853"/>
                <w:sz w:val="24"/>
                <w:szCs w:val="24"/>
                <w:lang w:val="en-GB"/>
              </w:rPr>
              <w:t xml:space="preserve"> motivates</w:t>
            </w:r>
            <w:r w:rsidRPr="007410A3">
              <w:rPr>
                <w:rFonts w:cs="Open Sans"/>
                <w:color w:val="114853"/>
                <w:sz w:val="24"/>
                <w:szCs w:val="24"/>
                <w:lang w:val="en-GB"/>
              </w:rPr>
              <w:t xml:space="preserve"> others.</w:t>
            </w:r>
          </w:p>
          <w:p w14:paraId="06272EA7" w14:textId="77777777" w:rsidR="00101D5A" w:rsidRPr="00BA0C56" w:rsidRDefault="00101D5A" w:rsidP="00101D5A">
            <w:pPr>
              <w:rPr>
                <w:rFonts w:cs="Open Sans"/>
                <w:color w:val="114853"/>
                <w:sz w:val="24"/>
                <w:szCs w:val="24"/>
                <w:lang w:val="en-GB"/>
              </w:rPr>
            </w:pPr>
            <w:r w:rsidRPr="00BA0C56">
              <w:rPr>
                <w:rFonts w:cs="Open Sans"/>
                <w:b/>
                <w:bCs/>
                <w:color w:val="114853"/>
                <w:sz w:val="24"/>
                <w:szCs w:val="24"/>
                <w:lang w:val="en-GB"/>
              </w:rPr>
              <w:t>Tips for Development:</w:t>
            </w:r>
          </w:p>
          <w:p w14:paraId="2835788A" w14:textId="6A75BA10" w:rsidR="00101D5A" w:rsidRPr="007410A3" w:rsidRDefault="00101D5A" w:rsidP="00101D5A">
            <w:pPr>
              <w:numPr>
                <w:ilvl w:val="0"/>
                <w:numId w:val="4"/>
              </w:numPr>
              <w:rPr>
                <w:rFonts w:cs="Open Sans"/>
                <w:color w:val="114853"/>
                <w:sz w:val="24"/>
                <w:szCs w:val="24"/>
                <w:lang w:val="en-GB"/>
              </w:rPr>
            </w:pPr>
            <w:r w:rsidRPr="007410A3">
              <w:rPr>
                <w:rFonts w:cs="Open Sans"/>
                <w:color w:val="114853"/>
                <w:sz w:val="24"/>
                <w:szCs w:val="24"/>
                <w:lang w:val="en-GB"/>
              </w:rPr>
              <w:t>Take time to reflect on the broader purpose of change</w:t>
            </w:r>
            <w:r w:rsidR="00C25DC8">
              <w:rPr>
                <w:rFonts w:cs="Open Sans"/>
                <w:color w:val="114853"/>
                <w:sz w:val="24"/>
                <w:szCs w:val="24"/>
                <w:lang w:val="en-GB"/>
              </w:rPr>
              <w:t>—</w:t>
            </w:r>
            <w:r w:rsidRPr="007410A3">
              <w:rPr>
                <w:rFonts w:cs="Open Sans"/>
                <w:color w:val="114853"/>
                <w:sz w:val="24"/>
                <w:szCs w:val="24"/>
                <w:lang w:val="en-GB"/>
              </w:rPr>
              <w:t>not just what's happening now.</w:t>
            </w:r>
          </w:p>
          <w:p w14:paraId="265DFEA1" w14:textId="77777777" w:rsidR="00101D5A" w:rsidRPr="007410A3" w:rsidRDefault="00101D5A" w:rsidP="00101D5A">
            <w:pPr>
              <w:numPr>
                <w:ilvl w:val="0"/>
                <w:numId w:val="4"/>
              </w:numPr>
              <w:rPr>
                <w:rFonts w:cs="Open Sans"/>
                <w:color w:val="114853"/>
                <w:sz w:val="24"/>
                <w:szCs w:val="24"/>
                <w:lang w:val="en-GB"/>
              </w:rPr>
            </w:pPr>
            <w:r w:rsidRPr="007410A3">
              <w:rPr>
                <w:rFonts w:cs="Open Sans"/>
                <w:color w:val="114853"/>
                <w:sz w:val="24"/>
                <w:szCs w:val="24"/>
                <w:lang w:val="en-GB"/>
              </w:rPr>
              <w:t>Avoid rushing into action before fully understanding the longer-term implications.</w:t>
            </w:r>
          </w:p>
        </w:tc>
      </w:tr>
      <w:tr w:rsidR="00101D5A" w:rsidRPr="007410A3" w14:paraId="4345AB55" w14:textId="77777777" w:rsidTr="00101D5A">
        <w:trPr>
          <w:trHeight w:val="1070"/>
        </w:trPr>
        <w:tc>
          <w:tcPr>
            <w:tcW w:w="900" w:type="dxa"/>
            <w:shd w:val="clear" w:color="auto" w:fill="F1F5F1" w:themeFill="accent3" w:themeFillTint="33"/>
          </w:tcPr>
          <w:p w14:paraId="7AB76B08" w14:textId="77777777" w:rsidR="00101D5A" w:rsidRDefault="00101D5A" w:rsidP="00101D5A">
            <w:pPr>
              <w:rPr>
                <w:rFonts w:cs="Open Sans"/>
                <w:b/>
                <w:bCs/>
                <w:color w:val="0C4853" w:themeColor="background2"/>
                <w:sz w:val="24"/>
                <w:szCs w:val="24"/>
              </w:rPr>
            </w:pPr>
            <w:r>
              <w:rPr>
                <w:rFonts w:cs="Open Sans"/>
                <w:b/>
                <w:bCs/>
                <w:color w:val="0C4853" w:themeColor="background2"/>
                <w:sz w:val="24"/>
                <w:szCs w:val="24"/>
              </w:rPr>
              <w:t>EN:</w:t>
            </w:r>
          </w:p>
          <w:p w14:paraId="6991F93B" w14:textId="77777777" w:rsidR="00101D5A" w:rsidRDefault="00101D5A" w:rsidP="00101D5A">
            <w:pPr>
              <w:rPr>
                <w:rFonts w:cs="Open Sans"/>
                <w:b/>
                <w:bCs/>
                <w:color w:val="0C4853" w:themeColor="background2"/>
                <w:sz w:val="24"/>
                <w:szCs w:val="24"/>
              </w:rPr>
            </w:pPr>
          </w:p>
        </w:tc>
        <w:tc>
          <w:tcPr>
            <w:tcW w:w="8445" w:type="dxa"/>
            <w:shd w:val="clear" w:color="auto" w:fill="auto"/>
          </w:tcPr>
          <w:p w14:paraId="201338DB" w14:textId="77777777" w:rsidR="00101D5A" w:rsidRPr="00BA0C56" w:rsidRDefault="00101D5A" w:rsidP="00101D5A">
            <w:pPr>
              <w:rPr>
                <w:rFonts w:cs="Open Sans"/>
                <w:b/>
                <w:bCs/>
                <w:color w:val="114853"/>
                <w:sz w:val="24"/>
                <w:szCs w:val="24"/>
                <w:lang w:val="en-GB"/>
              </w:rPr>
            </w:pPr>
            <w:r w:rsidRPr="00BA0C56">
              <w:rPr>
                <w:rFonts w:cs="Open Sans"/>
                <w:b/>
                <w:bCs/>
                <w:color w:val="114853"/>
                <w:sz w:val="24"/>
                <w:szCs w:val="24"/>
                <w:lang w:val="en-GB"/>
              </w:rPr>
              <w:t>Likely Strengths:</w:t>
            </w:r>
          </w:p>
          <w:p w14:paraId="1C78FD08" w14:textId="77777777" w:rsidR="00101D5A" w:rsidRDefault="00101D5A" w:rsidP="00101D5A">
            <w:pPr>
              <w:numPr>
                <w:ilvl w:val="0"/>
                <w:numId w:val="5"/>
              </w:numPr>
              <w:tabs>
                <w:tab w:val="num" w:pos="720"/>
              </w:tabs>
              <w:rPr>
                <w:rFonts w:cs="Open Sans"/>
                <w:color w:val="114853"/>
                <w:sz w:val="24"/>
                <w:szCs w:val="24"/>
                <w:lang w:val="en-GB"/>
              </w:rPr>
            </w:pPr>
            <w:r w:rsidRPr="007410A3">
              <w:rPr>
                <w:rFonts w:cs="Open Sans"/>
                <w:color w:val="114853"/>
                <w:sz w:val="24"/>
                <w:szCs w:val="24"/>
                <w:lang w:val="en-GB"/>
              </w:rPr>
              <w:t>You tend to welcome change as an exciting opportunity for growth, innovation, and exploration.</w:t>
            </w:r>
          </w:p>
          <w:p w14:paraId="688FDCB8" w14:textId="77777777" w:rsidR="00101D5A" w:rsidRDefault="00101D5A" w:rsidP="00101D5A">
            <w:pPr>
              <w:numPr>
                <w:ilvl w:val="0"/>
                <w:numId w:val="5"/>
              </w:numPr>
              <w:tabs>
                <w:tab w:val="num" w:pos="720"/>
              </w:tabs>
              <w:rPr>
                <w:rFonts w:cs="Open Sans"/>
                <w:color w:val="114853"/>
                <w:sz w:val="24"/>
                <w:szCs w:val="24"/>
                <w:lang w:val="en-GB"/>
              </w:rPr>
            </w:pPr>
            <w:r w:rsidRPr="1E756A74">
              <w:rPr>
                <w:rFonts w:cs="Open Sans"/>
                <w:color w:val="114853"/>
                <w:sz w:val="24"/>
                <w:szCs w:val="24"/>
                <w:lang w:val="en-GB"/>
              </w:rPr>
              <w:t>You are likely to energize others with your future-oriented perspective and openness to new possibilities.</w:t>
            </w:r>
          </w:p>
          <w:p w14:paraId="72135D40" w14:textId="77777777" w:rsidR="00101D5A" w:rsidRPr="007410A3" w:rsidRDefault="00101D5A" w:rsidP="00101D5A">
            <w:pPr>
              <w:rPr>
                <w:rFonts w:cs="Open Sans"/>
                <w:color w:val="114853"/>
                <w:sz w:val="24"/>
                <w:szCs w:val="24"/>
                <w:lang w:val="en-GB"/>
              </w:rPr>
            </w:pPr>
            <w:r w:rsidRPr="1E756A74">
              <w:rPr>
                <w:rFonts w:cs="Open Sans"/>
                <w:b/>
                <w:bCs/>
                <w:color w:val="114853"/>
                <w:sz w:val="24"/>
                <w:szCs w:val="24"/>
                <w:lang w:val="en-GB"/>
              </w:rPr>
              <w:t>Tips for Development:</w:t>
            </w:r>
          </w:p>
          <w:p w14:paraId="6BED5B5B" w14:textId="4FCD30A4" w:rsidR="00101D5A" w:rsidRPr="007410A3" w:rsidRDefault="00101D5A" w:rsidP="00101D5A">
            <w:pPr>
              <w:numPr>
                <w:ilvl w:val="0"/>
                <w:numId w:val="6"/>
              </w:numPr>
              <w:rPr>
                <w:rFonts w:cs="Open Sans"/>
                <w:color w:val="114853"/>
                <w:sz w:val="24"/>
                <w:szCs w:val="24"/>
                <w:lang w:val="en-GB"/>
              </w:rPr>
            </w:pPr>
            <w:r w:rsidRPr="007410A3">
              <w:rPr>
                <w:rFonts w:cs="Open Sans"/>
                <w:color w:val="114853"/>
                <w:sz w:val="24"/>
                <w:szCs w:val="24"/>
                <w:lang w:val="en-GB"/>
              </w:rPr>
              <w:t xml:space="preserve">Stay grounded in the current realities and </w:t>
            </w:r>
            <w:r w:rsidR="00C25DC8">
              <w:rPr>
                <w:rFonts w:cs="Open Sans"/>
                <w:color w:val="114853"/>
                <w:sz w:val="24"/>
                <w:szCs w:val="24"/>
                <w:lang w:val="en-GB"/>
              </w:rPr>
              <w:t xml:space="preserve">use </w:t>
            </w:r>
            <w:r w:rsidRPr="007410A3">
              <w:rPr>
                <w:rFonts w:cs="Open Sans"/>
                <w:color w:val="114853"/>
                <w:sz w:val="24"/>
                <w:szCs w:val="24"/>
                <w:lang w:val="en-GB"/>
              </w:rPr>
              <w:t>practical steps needed for change to succeed.</w:t>
            </w:r>
          </w:p>
          <w:p w14:paraId="0BD69CAF" w14:textId="77777777" w:rsidR="00101D5A" w:rsidRPr="007410A3" w:rsidRDefault="00101D5A" w:rsidP="00101D5A">
            <w:pPr>
              <w:numPr>
                <w:ilvl w:val="0"/>
                <w:numId w:val="6"/>
              </w:numPr>
              <w:rPr>
                <w:rFonts w:cs="Open Sans"/>
                <w:color w:val="114853"/>
                <w:sz w:val="24"/>
                <w:szCs w:val="24"/>
                <w:lang w:val="en-GB"/>
              </w:rPr>
            </w:pPr>
            <w:r w:rsidRPr="007410A3">
              <w:rPr>
                <w:rFonts w:cs="Open Sans"/>
                <w:color w:val="114853"/>
                <w:sz w:val="24"/>
                <w:szCs w:val="24"/>
                <w:lang w:val="en-GB"/>
              </w:rPr>
              <w:t>Be mindful of how others may feel overwhelmed by rapid or abstract change ideas.</w:t>
            </w:r>
          </w:p>
        </w:tc>
      </w:tr>
    </w:tbl>
    <w:p w14:paraId="220079C5" w14:textId="6C8ED254" w:rsidR="00101D5A" w:rsidRDefault="00101D5A">
      <w:pPr>
        <w:spacing w:before="0" w:after="0"/>
      </w:pPr>
    </w:p>
    <w:p w14:paraId="3E27C359" w14:textId="77777777" w:rsidR="00101D5A" w:rsidRDefault="00101D5A">
      <w:pPr>
        <w:spacing w:before="0" w:after="0"/>
      </w:pPr>
      <w:r>
        <w:br w:type="page"/>
      </w:r>
    </w:p>
    <w:p w14:paraId="14D37C87" w14:textId="77777777" w:rsidR="00101D5A" w:rsidRDefault="00101D5A">
      <w:pPr>
        <w:spacing w:before="0" w:after="0"/>
      </w:pPr>
    </w:p>
    <w:tbl>
      <w:tblPr>
        <w:tblpPr w:leftFromText="180" w:rightFromText="180" w:vertAnchor="page" w:horzAnchor="margin" w:tblpY="2096"/>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B016A6" w:rsidRPr="00FC07EE" w14:paraId="4677EDCD" w14:textId="77777777" w:rsidTr="0018111D">
        <w:trPr>
          <w:trHeight w:val="601"/>
        </w:trPr>
        <w:tc>
          <w:tcPr>
            <w:tcW w:w="9345" w:type="dxa"/>
            <w:gridSpan w:val="2"/>
            <w:shd w:val="clear" w:color="auto" w:fill="6B9103" w:themeFill="accent1"/>
          </w:tcPr>
          <w:p w14:paraId="2A48D09D" w14:textId="61AC02E5" w:rsidR="00B016A6" w:rsidRPr="00FB0B8A" w:rsidRDefault="00B016A6" w:rsidP="0018111D">
            <w:pPr>
              <w:rPr>
                <w:rFonts w:cs="Open Sans"/>
                <w:color w:val="FFFFFF" w:themeColor="text1"/>
              </w:rPr>
            </w:pPr>
            <w:bookmarkStart w:id="1" w:name="_Hlk202191628"/>
            <w:r w:rsidRPr="00FB0B8A">
              <w:rPr>
                <w:rFonts w:cs="Open Sans"/>
                <w:b/>
                <w:bCs/>
                <w:color w:val="FFFFFF" w:themeColor="text1"/>
                <w:sz w:val="28"/>
                <w:szCs w:val="32"/>
              </w:rPr>
              <w:t xml:space="preserve">Type </w:t>
            </w:r>
            <w:r w:rsidR="00101D5A">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1</w:t>
            </w:r>
            <w:r w:rsidRPr="00FB0B8A">
              <w:rPr>
                <w:rFonts w:cs="Open Sans"/>
                <w:b/>
                <w:bCs/>
                <w:color w:val="FFFFFF" w:themeColor="text1"/>
                <w:sz w:val="28"/>
                <w:szCs w:val="32"/>
              </w:rPr>
              <w:t>:</w:t>
            </w:r>
            <w:r>
              <w:rPr>
                <w:rFonts w:cs="Open Sans"/>
                <w:b/>
                <w:bCs/>
                <w:color w:val="FFFFFF" w:themeColor="text1"/>
                <w:sz w:val="28"/>
                <w:szCs w:val="32"/>
              </w:rPr>
              <w:t xml:space="preserve"> Readiness to Change</w:t>
            </w:r>
          </w:p>
        </w:tc>
      </w:tr>
      <w:bookmarkEnd w:id="1"/>
      <w:tr w:rsidR="00B016A6" w:rsidRPr="00027786" w14:paraId="0F7DF2EC" w14:textId="77777777" w:rsidTr="0018111D">
        <w:trPr>
          <w:trHeight w:val="601"/>
        </w:trPr>
        <w:tc>
          <w:tcPr>
            <w:tcW w:w="900" w:type="dxa"/>
            <w:shd w:val="clear" w:color="auto" w:fill="F1F5F1" w:themeFill="accent3" w:themeFillTint="33"/>
          </w:tcPr>
          <w:p w14:paraId="5FD51708" w14:textId="77777777" w:rsidR="00B016A6" w:rsidRDefault="00B016A6" w:rsidP="0018111D">
            <w:pPr>
              <w:rPr>
                <w:rFonts w:cs="Open Sans"/>
                <w:b/>
                <w:bCs/>
                <w:color w:val="0C4853" w:themeColor="background2"/>
                <w:sz w:val="24"/>
                <w:szCs w:val="24"/>
              </w:rPr>
            </w:pPr>
            <w:r>
              <w:rPr>
                <w:rFonts w:cs="Open Sans"/>
                <w:b/>
                <w:bCs/>
                <w:color w:val="0C4853" w:themeColor="background2"/>
                <w:sz w:val="24"/>
                <w:szCs w:val="24"/>
              </w:rPr>
              <w:t>IS:</w:t>
            </w:r>
          </w:p>
        </w:tc>
        <w:tc>
          <w:tcPr>
            <w:tcW w:w="8445" w:type="dxa"/>
            <w:shd w:val="clear" w:color="auto" w:fill="auto"/>
          </w:tcPr>
          <w:p w14:paraId="0CE173E3" w14:textId="77777777" w:rsidR="00B016A6" w:rsidRPr="000434A7" w:rsidRDefault="00B016A6" w:rsidP="0018111D">
            <w:pPr>
              <w:rPr>
                <w:rFonts w:cs="Open Sans"/>
                <w:color w:val="114853"/>
                <w:sz w:val="24"/>
                <w:szCs w:val="24"/>
                <w:lang w:val="en-GB"/>
              </w:rPr>
            </w:pPr>
            <w:r w:rsidRPr="000434A7">
              <w:rPr>
                <w:rFonts w:cs="Open Sans"/>
                <w:b/>
                <w:bCs/>
                <w:color w:val="114853"/>
                <w:sz w:val="24"/>
                <w:szCs w:val="24"/>
                <w:lang w:val="en-GB"/>
              </w:rPr>
              <w:t>Likely Strengths:</w:t>
            </w:r>
          </w:p>
          <w:p w14:paraId="4027871C" w14:textId="77777777" w:rsidR="00B016A6" w:rsidRPr="007410A3" w:rsidRDefault="00B016A6" w:rsidP="0018111D">
            <w:pPr>
              <w:numPr>
                <w:ilvl w:val="0"/>
                <w:numId w:val="7"/>
              </w:numPr>
              <w:tabs>
                <w:tab w:val="num" w:pos="720"/>
              </w:tabs>
              <w:rPr>
                <w:rFonts w:cs="Open Sans"/>
                <w:color w:val="114853"/>
                <w:sz w:val="24"/>
                <w:szCs w:val="24"/>
                <w:lang w:val="en-GB"/>
              </w:rPr>
            </w:pPr>
            <w:r w:rsidRPr="007410A3">
              <w:rPr>
                <w:rFonts w:cs="Open Sans"/>
                <w:color w:val="114853"/>
                <w:sz w:val="24"/>
                <w:szCs w:val="24"/>
                <w:lang w:val="en-GB"/>
              </w:rPr>
              <w:t>You are likely to approach change thoughtfully and prefer to understand it through concrete examples</w:t>
            </w:r>
            <w:r>
              <w:rPr>
                <w:rFonts w:cs="Open Sans"/>
                <w:color w:val="114853"/>
                <w:sz w:val="24"/>
                <w:szCs w:val="24"/>
                <w:lang w:val="en-GB"/>
              </w:rPr>
              <w:t xml:space="preserve"> and previous experience.</w:t>
            </w:r>
          </w:p>
          <w:p w14:paraId="47770720" w14:textId="77777777" w:rsidR="00B016A6" w:rsidRPr="007410A3" w:rsidRDefault="00B016A6" w:rsidP="0018111D">
            <w:pPr>
              <w:numPr>
                <w:ilvl w:val="0"/>
                <w:numId w:val="7"/>
              </w:numPr>
              <w:tabs>
                <w:tab w:val="num" w:pos="720"/>
              </w:tabs>
              <w:rPr>
                <w:rFonts w:cs="Open Sans"/>
                <w:color w:val="114853"/>
                <w:sz w:val="24"/>
                <w:szCs w:val="24"/>
                <w:lang w:val="en-GB"/>
              </w:rPr>
            </w:pPr>
            <w:r w:rsidRPr="007410A3">
              <w:rPr>
                <w:rFonts w:cs="Open Sans"/>
                <w:color w:val="114853"/>
                <w:sz w:val="24"/>
                <w:szCs w:val="24"/>
                <w:lang w:val="en-GB"/>
              </w:rPr>
              <w:t>You tend to bring steadiness and practical insight during times of uncertainty.</w:t>
            </w:r>
          </w:p>
          <w:p w14:paraId="3C593B2E" w14:textId="77777777" w:rsidR="00B016A6" w:rsidRPr="00FD2885" w:rsidRDefault="00B016A6" w:rsidP="0018111D">
            <w:pPr>
              <w:rPr>
                <w:rFonts w:cs="Open Sans"/>
                <w:color w:val="114853"/>
                <w:sz w:val="24"/>
                <w:szCs w:val="24"/>
                <w:lang w:val="en-GB"/>
              </w:rPr>
            </w:pPr>
            <w:r w:rsidRPr="00FD2885">
              <w:rPr>
                <w:rFonts w:cs="Open Sans"/>
                <w:b/>
                <w:bCs/>
                <w:color w:val="114853"/>
                <w:sz w:val="24"/>
                <w:szCs w:val="24"/>
                <w:lang w:val="en-GB"/>
              </w:rPr>
              <w:t>Tips for Development:</w:t>
            </w:r>
          </w:p>
          <w:p w14:paraId="46402469" w14:textId="1CA642E5" w:rsidR="00B016A6" w:rsidRPr="007410A3" w:rsidRDefault="00753117" w:rsidP="0018111D">
            <w:pPr>
              <w:numPr>
                <w:ilvl w:val="0"/>
                <w:numId w:val="8"/>
              </w:numPr>
              <w:rPr>
                <w:rFonts w:cs="Open Sans"/>
                <w:color w:val="114853"/>
                <w:sz w:val="24"/>
                <w:szCs w:val="24"/>
                <w:lang w:val="en-GB"/>
              </w:rPr>
            </w:pPr>
            <w:r w:rsidRPr="00753117">
              <w:rPr>
                <w:rFonts w:cs="Open Sans"/>
                <w:color w:val="114853"/>
                <w:sz w:val="24"/>
                <w:szCs w:val="24"/>
              </w:rPr>
              <w:t>Be open to trying new approaches so you can develop confidence in them</w:t>
            </w:r>
            <w:r w:rsidR="00B016A6">
              <w:rPr>
                <w:rFonts w:cs="Open Sans"/>
                <w:color w:val="114853"/>
                <w:sz w:val="24"/>
                <w:szCs w:val="24"/>
                <w:lang w:val="en-GB"/>
              </w:rPr>
              <w:t>.</w:t>
            </w:r>
          </w:p>
          <w:p w14:paraId="25C19BAD" w14:textId="77777777" w:rsidR="00B016A6" w:rsidRPr="007410A3" w:rsidRDefault="00B016A6" w:rsidP="0018111D">
            <w:pPr>
              <w:numPr>
                <w:ilvl w:val="0"/>
                <w:numId w:val="8"/>
              </w:numPr>
              <w:rPr>
                <w:rFonts w:cs="Open Sans"/>
                <w:color w:val="114853"/>
                <w:sz w:val="24"/>
                <w:szCs w:val="24"/>
                <w:lang w:val="en-GB"/>
              </w:rPr>
            </w:pPr>
            <w:r w:rsidRPr="007410A3">
              <w:rPr>
                <w:rFonts w:cs="Open Sans"/>
                <w:color w:val="114853"/>
                <w:sz w:val="24"/>
                <w:szCs w:val="24"/>
                <w:lang w:val="en-GB"/>
              </w:rPr>
              <w:t>Challenge your comfort with routine by occasionally seeking out unfamiliar experiences.</w:t>
            </w:r>
          </w:p>
        </w:tc>
      </w:tr>
      <w:tr w:rsidR="00B016A6" w:rsidRPr="00027786" w14:paraId="08DE6892" w14:textId="77777777" w:rsidTr="0018111D">
        <w:trPr>
          <w:trHeight w:val="601"/>
        </w:trPr>
        <w:tc>
          <w:tcPr>
            <w:tcW w:w="900" w:type="dxa"/>
            <w:shd w:val="clear" w:color="auto" w:fill="F1F5F1" w:themeFill="accent3" w:themeFillTint="33"/>
          </w:tcPr>
          <w:p w14:paraId="6DDD0E9D" w14:textId="77777777" w:rsidR="00B016A6" w:rsidRPr="001B3FCA" w:rsidRDefault="00B016A6" w:rsidP="0018111D">
            <w:pPr>
              <w:rPr>
                <w:rFonts w:cs="Open Sans"/>
                <w:b/>
                <w:bCs/>
                <w:color w:val="0C4853" w:themeColor="background2"/>
                <w:sz w:val="24"/>
                <w:szCs w:val="24"/>
              </w:rPr>
            </w:pPr>
            <w:r>
              <w:rPr>
                <w:rFonts w:cs="Open Sans"/>
                <w:b/>
                <w:bCs/>
                <w:color w:val="0C4853" w:themeColor="background2"/>
                <w:sz w:val="24"/>
                <w:szCs w:val="24"/>
              </w:rPr>
              <w:t>IN</w:t>
            </w:r>
            <w:r w:rsidRPr="001B3FCA">
              <w:rPr>
                <w:rFonts w:cs="Open Sans"/>
                <w:b/>
                <w:bCs/>
                <w:color w:val="0C4853" w:themeColor="background2"/>
                <w:sz w:val="24"/>
                <w:szCs w:val="24"/>
              </w:rPr>
              <w:t>:</w:t>
            </w:r>
          </w:p>
        </w:tc>
        <w:tc>
          <w:tcPr>
            <w:tcW w:w="8445" w:type="dxa"/>
            <w:shd w:val="clear" w:color="auto" w:fill="auto"/>
          </w:tcPr>
          <w:p w14:paraId="548696CB" w14:textId="77777777" w:rsidR="00B016A6" w:rsidRPr="003842B0" w:rsidRDefault="00B016A6" w:rsidP="0018111D">
            <w:pPr>
              <w:rPr>
                <w:rFonts w:cs="Open Sans"/>
                <w:color w:val="114853"/>
                <w:sz w:val="24"/>
                <w:szCs w:val="24"/>
                <w:lang w:val="en-GB"/>
              </w:rPr>
            </w:pPr>
            <w:r w:rsidRPr="003842B0">
              <w:rPr>
                <w:rFonts w:cs="Open Sans"/>
                <w:b/>
                <w:bCs/>
                <w:color w:val="114853"/>
                <w:sz w:val="24"/>
                <w:szCs w:val="24"/>
                <w:lang w:val="en-GB"/>
              </w:rPr>
              <w:t>Likely Strengths:</w:t>
            </w:r>
          </w:p>
          <w:p w14:paraId="4A53CA07" w14:textId="7E83EAEE" w:rsidR="00B016A6" w:rsidRPr="007410A3" w:rsidRDefault="00B016A6" w:rsidP="0018111D">
            <w:pPr>
              <w:numPr>
                <w:ilvl w:val="0"/>
                <w:numId w:val="9"/>
              </w:numPr>
              <w:tabs>
                <w:tab w:val="num" w:pos="720"/>
              </w:tabs>
              <w:rPr>
                <w:rFonts w:cs="Open Sans"/>
                <w:color w:val="114853"/>
                <w:sz w:val="24"/>
                <w:szCs w:val="24"/>
                <w:lang w:val="en-GB"/>
              </w:rPr>
            </w:pPr>
            <w:r w:rsidRPr="007410A3">
              <w:rPr>
                <w:rFonts w:cs="Open Sans"/>
                <w:color w:val="114853"/>
                <w:sz w:val="24"/>
                <w:szCs w:val="24"/>
                <w:lang w:val="en-GB"/>
              </w:rPr>
              <w:t xml:space="preserve">You tend to reflect deeply on the meaning and implications of change, often seeing patterns </w:t>
            </w:r>
            <w:r w:rsidR="00C25DC8">
              <w:rPr>
                <w:rFonts w:cs="Open Sans"/>
                <w:color w:val="114853"/>
                <w:sz w:val="24"/>
                <w:szCs w:val="24"/>
                <w:lang w:val="en-GB"/>
              </w:rPr>
              <w:t xml:space="preserve">that </w:t>
            </w:r>
            <w:r w:rsidRPr="007410A3">
              <w:rPr>
                <w:rFonts w:cs="Open Sans"/>
                <w:color w:val="114853"/>
                <w:sz w:val="24"/>
                <w:szCs w:val="24"/>
                <w:lang w:val="en-GB"/>
              </w:rPr>
              <w:t>others miss.</w:t>
            </w:r>
          </w:p>
          <w:p w14:paraId="0B7A580C" w14:textId="4B02E1F2" w:rsidR="00B016A6" w:rsidRPr="007410A3" w:rsidRDefault="00B016A6" w:rsidP="0018111D">
            <w:pPr>
              <w:numPr>
                <w:ilvl w:val="0"/>
                <w:numId w:val="9"/>
              </w:numPr>
              <w:tabs>
                <w:tab w:val="num" w:pos="720"/>
              </w:tabs>
              <w:rPr>
                <w:rFonts w:cs="Open Sans"/>
                <w:color w:val="114853"/>
                <w:sz w:val="24"/>
                <w:szCs w:val="24"/>
                <w:lang w:val="en-GB"/>
              </w:rPr>
            </w:pPr>
            <w:r w:rsidRPr="720D7901">
              <w:rPr>
                <w:rFonts w:cs="Open Sans"/>
                <w:color w:val="114853"/>
                <w:sz w:val="24"/>
                <w:szCs w:val="24"/>
                <w:lang w:val="en-GB"/>
              </w:rPr>
              <w:t xml:space="preserve">You are likely to </w:t>
            </w:r>
            <w:r w:rsidR="003C0BB7">
              <w:rPr>
                <w:rFonts w:cs="Open Sans"/>
                <w:color w:val="114853"/>
                <w:sz w:val="24"/>
                <w:szCs w:val="24"/>
                <w:lang w:val="en-GB"/>
              </w:rPr>
              <w:t>understand</w:t>
            </w:r>
            <w:r w:rsidRPr="720D7901">
              <w:rPr>
                <w:rFonts w:cs="Open Sans"/>
                <w:color w:val="114853"/>
                <w:sz w:val="24"/>
                <w:szCs w:val="24"/>
                <w:lang w:val="en-GB"/>
              </w:rPr>
              <w:t xml:space="preserve"> how change aligns with long-term visions or values.</w:t>
            </w:r>
          </w:p>
          <w:p w14:paraId="6F906E3E" w14:textId="77777777" w:rsidR="00B016A6" w:rsidRPr="00F778CA" w:rsidRDefault="00B016A6" w:rsidP="0018111D">
            <w:pPr>
              <w:rPr>
                <w:rFonts w:cs="Open Sans"/>
                <w:color w:val="114853"/>
                <w:sz w:val="24"/>
                <w:szCs w:val="24"/>
                <w:lang w:val="en-GB"/>
              </w:rPr>
            </w:pPr>
            <w:r w:rsidRPr="00F778CA">
              <w:rPr>
                <w:rFonts w:cs="Open Sans"/>
                <w:b/>
                <w:bCs/>
                <w:color w:val="114853"/>
                <w:sz w:val="24"/>
                <w:szCs w:val="24"/>
                <w:lang w:val="en-GB"/>
              </w:rPr>
              <w:t>Tips for Development:</w:t>
            </w:r>
          </w:p>
          <w:p w14:paraId="12E22EF9" w14:textId="77777777" w:rsidR="00B016A6" w:rsidRPr="007410A3" w:rsidRDefault="00B016A6" w:rsidP="0018111D">
            <w:pPr>
              <w:numPr>
                <w:ilvl w:val="0"/>
                <w:numId w:val="10"/>
              </w:numPr>
              <w:rPr>
                <w:rFonts w:cs="Open Sans"/>
                <w:color w:val="114853"/>
                <w:sz w:val="24"/>
                <w:szCs w:val="24"/>
                <w:lang w:val="en-GB"/>
              </w:rPr>
            </w:pPr>
            <w:r w:rsidRPr="007410A3">
              <w:rPr>
                <w:rFonts w:cs="Open Sans"/>
                <w:color w:val="114853"/>
                <w:sz w:val="24"/>
                <w:szCs w:val="24"/>
                <w:lang w:val="en-GB"/>
              </w:rPr>
              <w:t xml:space="preserve">Balance your inner processing with outward communication to stay connected with </w:t>
            </w:r>
            <w:r>
              <w:rPr>
                <w:rFonts w:cs="Open Sans"/>
                <w:color w:val="114853"/>
                <w:sz w:val="24"/>
                <w:szCs w:val="24"/>
                <w:lang w:val="en-GB"/>
              </w:rPr>
              <w:t>others</w:t>
            </w:r>
            <w:r w:rsidRPr="007410A3">
              <w:rPr>
                <w:rFonts w:cs="Open Sans"/>
                <w:color w:val="114853"/>
                <w:sz w:val="24"/>
                <w:szCs w:val="24"/>
                <w:lang w:val="en-GB"/>
              </w:rPr>
              <w:t>.</w:t>
            </w:r>
          </w:p>
          <w:p w14:paraId="0A30B00C" w14:textId="002F9197" w:rsidR="00B016A6" w:rsidRPr="007410A3" w:rsidRDefault="00B016A6" w:rsidP="0018111D">
            <w:pPr>
              <w:numPr>
                <w:ilvl w:val="0"/>
                <w:numId w:val="10"/>
              </w:numPr>
              <w:rPr>
                <w:rFonts w:cs="Open Sans"/>
                <w:color w:val="114853"/>
                <w:sz w:val="24"/>
                <w:szCs w:val="24"/>
                <w:lang w:val="en-GB"/>
              </w:rPr>
            </w:pPr>
            <w:r w:rsidRPr="007410A3">
              <w:rPr>
                <w:rFonts w:cs="Open Sans"/>
                <w:color w:val="114853"/>
                <w:sz w:val="24"/>
                <w:szCs w:val="24"/>
                <w:lang w:val="en-GB"/>
              </w:rPr>
              <w:t>Avoid getting stuck</w:t>
            </w:r>
            <w:r w:rsidR="00C25DC8">
              <w:rPr>
                <w:rFonts w:cs="Open Sans"/>
                <w:color w:val="114853"/>
                <w:sz w:val="24"/>
                <w:szCs w:val="24"/>
                <w:lang w:val="en-GB"/>
              </w:rPr>
              <w:t xml:space="preserve"> </w:t>
            </w:r>
            <w:r w:rsidRPr="007410A3">
              <w:rPr>
                <w:rFonts w:cs="Open Sans"/>
                <w:color w:val="114853"/>
                <w:sz w:val="24"/>
                <w:szCs w:val="24"/>
                <w:lang w:val="en-GB"/>
              </w:rPr>
              <w:t xml:space="preserve">overthinking or idealizing change before </w:t>
            </w:r>
            <w:proofErr w:type="gramStart"/>
            <w:r w:rsidRPr="007410A3">
              <w:rPr>
                <w:rFonts w:cs="Open Sans"/>
                <w:color w:val="114853"/>
                <w:sz w:val="24"/>
                <w:szCs w:val="24"/>
                <w:lang w:val="en-GB"/>
              </w:rPr>
              <w:t>taking action</w:t>
            </w:r>
            <w:proofErr w:type="gramEnd"/>
            <w:r w:rsidRPr="007410A3">
              <w:rPr>
                <w:rFonts w:cs="Open Sans"/>
                <w:color w:val="114853"/>
                <w:sz w:val="24"/>
                <w:szCs w:val="24"/>
                <w:lang w:val="en-GB"/>
              </w:rPr>
              <w:t>.</w:t>
            </w:r>
          </w:p>
        </w:tc>
      </w:tr>
    </w:tbl>
    <w:p w14:paraId="39B48474" w14:textId="44F1EFC1" w:rsidR="006844CE" w:rsidRDefault="0018111D">
      <w:pPr>
        <w:spacing w:before="0" w:after="0"/>
      </w:pPr>
      <w:r>
        <w:br w:type="page"/>
      </w:r>
    </w:p>
    <w:p w14:paraId="76C9417B" w14:textId="77777777" w:rsidR="006844CE" w:rsidRDefault="006844CE">
      <w:pPr>
        <w:spacing w:before="0" w:after="0"/>
      </w:pPr>
    </w:p>
    <w:tbl>
      <w:tblPr>
        <w:tblpPr w:leftFromText="180" w:rightFromText="180" w:vertAnchor="page" w:horzAnchor="margin" w:tblpXSpec="right" w:tblpY="1993"/>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4251F2" w:rsidRPr="00FB0B8A" w14:paraId="48A3BD3A" w14:textId="77777777" w:rsidTr="004251F2">
        <w:trPr>
          <w:trHeight w:val="601"/>
        </w:trPr>
        <w:tc>
          <w:tcPr>
            <w:tcW w:w="9345" w:type="dxa"/>
            <w:gridSpan w:val="2"/>
            <w:shd w:val="clear" w:color="auto" w:fill="6B9103" w:themeFill="accent1"/>
          </w:tcPr>
          <w:p w14:paraId="42A4D59D" w14:textId="19FB65FB" w:rsidR="004251F2" w:rsidRPr="00FB0B8A" w:rsidRDefault="004251F2" w:rsidP="004251F2">
            <w:pPr>
              <w:rPr>
                <w:rFonts w:cs="Open Sans"/>
                <w:color w:val="FFFFFF" w:themeColor="text1"/>
              </w:rPr>
            </w:pPr>
            <w:r w:rsidRPr="00FB0B8A">
              <w:rPr>
                <w:rFonts w:cs="Open Sans"/>
                <w:b/>
                <w:bCs/>
                <w:color w:val="FFFFFF" w:themeColor="text1"/>
                <w:sz w:val="28"/>
                <w:szCs w:val="32"/>
              </w:rPr>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2</w:t>
            </w:r>
            <w:r w:rsidRPr="00FB0B8A">
              <w:rPr>
                <w:rFonts w:cs="Open Sans"/>
                <w:b/>
                <w:bCs/>
                <w:color w:val="FFFFFF" w:themeColor="text1"/>
                <w:sz w:val="28"/>
                <w:szCs w:val="32"/>
              </w:rPr>
              <w:t>:</w:t>
            </w:r>
            <w:r>
              <w:rPr>
                <w:rFonts w:cs="Open Sans"/>
                <w:b/>
                <w:bCs/>
                <w:color w:val="FFFFFF" w:themeColor="text1"/>
                <w:sz w:val="28"/>
                <w:szCs w:val="32"/>
              </w:rPr>
              <w:t xml:space="preserve"> </w:t>
            </w:r>
            <w:r w:rsidR="00643A51">
              <w:rPr>
                <w:rFonts w:cs="Open Sans"/>
                <w:b/>
                <w:bCs/>
                <w:color w:val="FFFFFF" w:themeColor="text1"/>
                <w:sz w:val="28"/>
                <w:szCs w:val="32"/>
              </w:rPr>
              <w:t xml:space="preserve">Responding </w:t>
            </w:r>
            <w:r>
              <w:rPr>
                <w:rFonts w:cs="Open Sans"/>
                <w:b/>
                <w:bCs/>
                <w:color w:val="FFFFFF" w:themeColor="text1"/>
                <w:sz w:val="28"/>
                <w:szCs w:val="32"/>
              </w:rPr>
              <w:t>Constructiv</w:t>
            </w:r>
            <w:r w:rsidR="00643A51">
              <w:rPr>
                <w:rFonts w:cs="Open Sans"/>
                <w:b/>
                <w:bCs/>
                <w:color w:val="FFFFFF" w:themeColor="text1"/>
                <w:sz w:val="28"/>
                <w:szCs w:val="32"/>
              </w:rPr>
              <w:t>ely</w:t>
            </w:r>
            <w:r>
              <w:rPr>
                <w:rFonts w:cs="Open Sans"/>
                <w:b/>
                <w:bCs/>
                <w:color w:val="FFFFFF" w:themeColor="text1"/>
                <w:sz w:val="28"/>
                <w:szCs w:val="32"/>
              </w:rPr>
              <w:t xml:space="preserve"> </w:t>
            </w:r>
          </w:p>
        </w:tc>
      </w:tr>
      <w:tr w:rsidR="004251F2" w:rsidRPr="007410A3" w14:paraId="68FFEAB4" w14:textId="77777777" w:rsidTr="004251F2">
        <w:trPr>
          <w:trHeight w:val="1070"/>
        </w:trPr>
        <w:tc>
          <w:tcPr>
            <w:tcW w:w="900" w:type="dxa"/>
            <w:shd w:val="clear" w:color="auto" w:fill="F1F5F1" w:themeFill="accent3" w:themeFillTint="33"/>
          </w:tcPr>
          <w:p w14:paraId="4C9F4811" w14:textId="77777777" w:rsidR="004251F2" w:rsidRPr="001B3FCA" w:rsidRDefault="004251F2" w:rsidP="004251F2">
            <w:pPr>
              <w:rPr>
                <w:rFonts w:cs="Open Sans"/>
                <w:b/>
                <w:bCs/>
                <w:color w:val="0C4853" w:themeColor="background2"/>
                <w:sz w:val="24"/>
                <w:szCs w:val="24"/>
              </w:rPr>
            </w:pPr>
            <w:r>
              <w:rPr>
                <w:rFonts w:cs="Open Sans"/>
                <w:b/>
                <w:bCs/>
                <w:color w:val="0C4853" w:themeColor="background2"/>
                <w:sz w:val="24"/>
                <w:szCs w:val="24"/>
              </w:rPr>
              <w:t>ST</w:t>
            </w:r>
            <w:r w:rsidRPr="001B3FCA">
              <w:rPr>
                <w:rFonts w:cs="Open Sans"/>
                <w:b/>
                <w:bCs/>
                <w:color w:val="0C4853" w:themeColor="background2"/>
                <w:sz w:val="24"/>
                <w:szCs w:val="24"/>
              </w:rPr>
              <w:t>:</w:t>
            </w:r>
          </w:p>
        </w:tc>
        <w:tc>
          <w:tcPr>
            <w:tcW w:w="8445" w:type="dxa"/>
            <w:shd w:val="clear" w:color="auto" w:fill="auto"/>
          </w:tcPr>
          <w:p w14:paraId="159C8088" w14:textId="77777777" w:rsidR="004251F2" w:rsidRPr="00BA0C56" w:rsidRDefault="004251F2" w:rsidP="004251F2">
            <w:pPr>
              <w:rPr>
                <w:rFonts w:cs="Open Sans"/>
                <w:color w:val="114853"/>
                <w:sz w:val="24"/>
                <w:szCs w:val="24"/>
                <w:lang w:val="en-GB"/>
              </w:rPr>
            </w:pPr>
            <w:r w:rsidRPr="00BA0C56">
              <w:rPr>
                <w:rFonts w:cs="Open Sans"/>
                <w:b/>
                <w:bCs/>
                <w:color w:val="114853"/>
                <w:sz w:val="24"/>
                <w:szCs w:val="24"/>
                <w:lang w:val="en-GB"/>
              </w:rPr>
              <w:t>Likely Strengths:</w:t>
            </w:r>
          </w:p>
          <w:p w14:paraId="2FFB9868" w14:textId="1BDA89ED" w:rsidR="004251F2" w:rsidRPr="007410A3" w:rsidRDefault="004251F2" w:rsidP="004251F2">
            <w:pPr>
              <w:numPr>
                <w:ilvl w:val="0"/>
                <w:numId w:val="4"/>
              </w:numPr>
              <w:tabs>
                <w:tab w:val="num" w:pos="720"/>
              </w:tabs>
              <w:rPr>
                <w:rFonts w:cs="Open Sans"/>
                <w:color w:val="114853"/>
                <w:sz w:val="24"/>
                <w:szCs w:val="24"/>
                <w:lang w:val="en-GB"/>
              </w:rPr>
            </w:pPr>
            <w:r w:rsidRPr="007410A3">
              <w:rPr>
                <w:rFonts w:cs="Open Sans"/>
                <w:color w:val="114853"/>
                <w:sz w:val="24"/>
                <w:szCs w:val="24"/>
                <w:lang w:val="en-GB"/>
              </w:rPr>
              <w:t xml:space="preserve">You </w:t>
            </w:r>
            <w:r w:rsidR="00C25DC8">
              <w:rPr>
                <w:rFonts w:cs="Open Sans"/>
                <w:color w:val="114853"/>
                <w:sz w:val="24"/>
                <w:szCs w:val="24"/>
                <w:lang w:val="en-GB"/>
              </w:rPr>
              <w:t xml:space="preserve">will </w:t>
            </w:r>
            <w:r w:rsidRPr="007410A3">
              <w:rPr>
                <w:rFonts w:cs="Open Sans"/>
                <w:color w:val="114853"/>
                <w:sz w:val="24"/>
                <w:szCs w:val="24"/>
                <w:lang w:val="en-GB"/>
              </w:rPr>
              <w:t>likely ask clear, practical questions to understand exactly how a change work</w:t>
            </w:r>
            <w:r w:rsidR="00C25DC8">
              <w:rPr>
                <w:rFonts w:cs="Open Sans"/>
                <w:color w:val="114853"/>
                <w:sz w:val="24"/>
                <w:szCs w:val="24"/>
                <w:lang w:val="en-GB"/>
              </w:rPr>
              <w:t>s</w:t>
            </w:r>
            <w:r w:rsidRPr="007410A3">
              <w:rPr>
                <w:rFonts w:cs="Open Sans"/>
                <w:color w:val="114853"/>
                <w:sz w:val="24"/>
                <w:szCs w:val="24"/>
                <w:lang w:val="en-GB"/>
              </w:rPr>
              <w:t xml:space="preserve"> in real terms.</w:t>
            </w:r>
          </w:p>
          <w:p w14:paraId="62128DB1" w14:textId="77777777" w:rsidR="004251F2" w:rsidRPr="007410A3" w:rsidRDefault="004251F2" w:rsidP="004251F2">
            <w:pPr>
              <w:numPr>
                <w:ilvl w:val="0"/>
                <w:numId w:val="4"/>
              </w:numPr>
              <w:tabs>
                <w:tab w:val="num" w:pos="720"/>
              </w:tabs>
              <w:rPr>
                <w:rFonts w:cs="Open Sans"/>
                <w:color w:val="114853"/>
                <w:sz w:val="24"/>
                <w:szCs w:val="24"/>
                <w:lang w:val="en-GB"/>
              </w:rPr>
            </w:pPr>
            <w:r w:rsidRPr="007410A3">
              <w:rPr>
                <w:rFonts w:cs="Open Sans"/>
                <w:color w:val="114853"/>
                <w:sz w:val="24"/>
                <w:szCs w:val="24"/>
                <w:lang w:val="en-GB"/>
              </w:rPr>
              <w:t>You tend to express concerns in a straightforward and logical way, helping to identify potential flaws early.</w:t>
            </w:r>
          </w:p>
          <w:p w14:paraId="7CD2BD2D" w14:textId="77777777" w:rsidR="004251F2" w:rsidRPr="00BA0C56" w:rsidRDefault="004251F2" w:rsidP="004251F2">
            <w:pPr>
              <w:rPr>
                <w:rFonts w:cs="Open Sans"/>
                <w:color w:val="114853"/>
                <w:sz w:val="24"/>
                <w:szCs w:val="24"/>
                <w:lang w:val="en-GB"/>
              </w:rPr>
            </w:pPr>
            <w:r w:rsidRPr="00BA0C56">
              <w:rPr>
                <w:rFonts w:cs="Open Sans"/>
                <w:b/>
                <w:bCs/>
                <w:color w:val="114853"/>
                <w:sz w:val="24"/>
                <w:szCs w:val="24"/>
                <w:lang w:val="en-GB"/>
              </w:rPr>
              <w:t>Tips for Development:</w:t>
            </w:r>
          </w:p>
          <w:p w14:paraId="3BB06D8B" w14:textId="77777777" w:rsidR="004251F2" w:rsidRPr="007410A3" w:rsidRDefault="004251F2" w:rsidP="004251F2">
            <w:pPr>
              <w:numPr>
                <w:ilvl w:val="0"/>
                <w:numId w:val="4"/>
              </w:numPr>
              <w:rPr>
                <w:rFonts w:cs="Open Sans"/>
                <w:color w:val="114853"/>
                <w:sz w:val="24"/>
                <w:szCs w:val="24"/>
                <w:lang w:val="en-GB"/>
              </w:rPr>
            </w:pPr>
            <w:r w:rsidRPr="007410A3">
              <w:rPr>
                <w:rFonts w:cs="Open Sans"/>
                <w:color w:val="114853"/>
                <w:sz w:val="24"/>
                <w:szCs w:val="24"/>
                <w:lang w:val="en-GB"/>
              </w:rPr>
              <w:t>Remember to consider the emotional and interpersonal impact of change, not just operational details.</w:t>
            </w:r>
          </w:p>
          <w:p w14:paraId="7A67539F" w14:textId="77777777" w:rsidR="004251F2" w:rsidRPr="007410A3" w:rsidRDefault="004251F2" w:rsidP="004251F2">
            <w:pPr>
              <w:numPr>
                <w:ilvl w:val="0"/>
                <w:numId w:val="4"/>
              </w:numPr>
              <w:rPr>
                <w:rFonts w:cs="Open Sans"/>
                <w:color w:val="114853"/>
                <w:sz w:val="24"/>
                <w:szCs w:val="24"/>
                <w:lang w:val="en-GB"/>
              </w:rPr>
            </w:pPr>
            <w:r w:rsidRPr="007410A3">
              <w:rPr>
                <w:rFonts w:cs="Open Sans"/>
                <w:color w:val="114853"/>
                <w:sz w:val="24"/>
                <w:szCs w:val="24"/>
                <w:lang w:val="en-GB"/>
              </w:rPr>
              <w:t>Be mindful that your directness may come across as overly critica</w:t>
            </w:r>
            <w:r>
              <w:rPr>
                <w:rFonts w:cs="Open Sans"/>
                <w:color w:val="114853"/>
                <w:sz w:val="24"/>
                <w:szCs w:val="24"/>
                <w:lang w:val="en-GB"/>
              </w:rPr>
              <w:t xml:space="preserve">l; </w:t>
            </w:r>
            <w:r w:rsidRPr="007410A3">
              <w:rPr>
                <w:rFonts w:cs="Open Sans"/>
                <w:color w:val="114853"/>
                <w:sz w:val="24"/>
                <w:szCs w:val="24"/>
                <w:lang w:val="en-GB"/>
              </w:rPr>
              <w:t>ensure your tone</w:t>
            </w:r>
            <w:r>
              <w:rPr>
                <w:rFonts w:cs="Open Sans"/>
                <w:color w:val="114853"/>
                <w:sz w:val="24"/>
                <w:szCs w:val="24"/>
                <w:lang w:val="en-GB"/>
              </w:rPr>
              <w:t xml:space="preserve"> is constructive.</w:t>
            </w:r>
          </w:p>
        </w:tc>
      </w:tr>
      <w:tr w:rsidR="004251F2" w:rsidRPr="007410A3" w14:paraId="3C64FFB7" w14:textId="77777777" w:rsidTr="004251F2">
        <w:trPr>
          <w:trHeight w:val="1070"/>
        </w:trPr>
        <w:tc>
          <w:tcPr>
            <w:tcW w:w="900" w:type="dxa"/>
            <w:shd w:val="clear" w:color="auto" w:fill="F1F5F1" w:themeFill="accent3" w:themeFillTint="33"/>
          </w:tcPr>
          <w:p w14:paraId="3CDBE39E" w14:textId="77777777" w:rsidR="004251F2" w:rsidRDefault="004251F2" w:rsidP="004251F2">
            <w:pPr>
              <w:rPr>
                <w:rFonts w:cs="Open Sans"/>
                <w:b/>
                <w:bCs/>
                <w:color w:val="0C4853" w:themeColor="background2"/>
                <w:sz w:val="24"/>
                <w:szCs w:val="24"/>
              </w:rPr>
            </w:pPr>
            <w:r>
              <w:rPr>
                <w:rFonts w:cs="Open Sans"/>
                <w:b/>
                <w:bCs/>
                <w:color w:val="0C4853" w:themeColor="background2"/>
                <w:sz w:val="24"/>
                <w:szCs w:val="24"/>
              </w:rPr>
              <w:t>SF:</w:t>
            </w:r>
          </w:p>
          <w:p w14:paraId="5AB7F146" w14:textId="77777777" w:rsidR="004251F2" w:rsidRDefault="004251F2" w:rsidP="004251F2">
            <w:pPr>
              <w:rPr>
                <w:rFonts w:cs="Open Sans"/>
                <w:b/>
                <w:bCs/>
                <w:color w:val="0C4853" w:themeColor="background2"/>
                <w:sz w:val="24"/>
                <w:szCs w:val="24"/>
              </w:rPr>
            </w:pPr>
          </w:p>
        </w:tc>
        <w:tc>
          <w:tcPr>
            <w:tcW w:w="8445" w:type="dxa"/>
            <w:shd w:val="clear" w:color="auto" w:fill="auto"/>
          </w:tcPr>
          <w:p w14:paraId="5DAFF234" w14:textId="77777777" w:rsidR="004251F2" w:rsidRPr="00BA0C56" w:rsidRDefault="004251F2" w:rsidP="004251F2">
            <w:pPr>
              <w:rPr>
                <w:rFonts w:cs="Open Sans"/>
                <w:b/>
                <w:bCs/>
                <w:color w:val="114853"/>
                <w:sz w:val="24"/>
                <w:szCs w:val="24"/>
                <w:lang w:val="en-GB"/>
              </w:rPr>
            </w:pPr>
            <w:r w:rsidRPr="00BA0C56">
              <w:rPr>
                <w:rFonts w:cs="Open Sans"/>
                <w:b/>
                <w:bCs/>
                <w:color w:val="114853"/>
                <w:sz w:val="24"/>
                <w:szCs w:val="24"/>
                <w:lang w:val="en-GB"/>
              </w:rPr>
              <w:t>Likely Strengths:</w:t>
            </w:r>
          </w:p>
          <w:p w14:paraId="41EBA4AF" w14:textId="77777777" w:rsidR="004251F2" w:rsidRPr="007410A3" w:rsidRDefault="004251F2" w:rsidP="004251F2">
            <w:pPr>
              <w:numPr>
                <w:ilvl w:val="0"/>
                <w:numId w:val="5"/>
              </w:numPr>
              <w:tabs>
                <w:tab w:val="num" w:pos="720"/>
              </w:tabs>
              <w:rPr>
                <w:rFonts w:cs="Open Sans"/>
                <w:color w:val="114853"/>
                <w:sz w:val="24"/>
                <w:szCs w:val="24"/>
                <w:lang w:val="en-GB"/>
              </w:rPr>
            </w:pPr>
            <w:r w:rsidRPr="007410A3">
              <w:rPr>
                <w:rFonts w:cs="Open Sans"/>
                <w:color w:val="114853"/>
                <w:sz w:val="24"/>
                <w:szCs w:val="24"/>
                <w:lang w:val="en-GB"/>
              </w:rPr>
              <w:t xml:space="preserve">You tend to ask questions that focus on how the change will affect people and day-to-day </w:t>
            </w:r>
            <w:r>
              <w:rPr>
                <w:rFonts w:cs="Open Sans"/>
                <w:color w:val="114853"/>
                <w:sz w:val="24"/>
                <w:szCs w:val="24"/>
                <w:lang w:val="en-GB"/>
              </w:rPr>
              <w:t>activities.</w:t>
            </w:r>
          </w:p>
          <w:p w14:paraId="0819A7B7" w14:textId="77777777" w:rsidR="004251F2" w:rsidRPr="007410A3" w:rsidRDefault="004251F2" w:rsidP="004251F2">
            <w:pPr>
              <w:numPr>
                <w:ilvl w:val="0"/>
                <w:numId w:val="5"/>
              </w:numPr>
              <w:tabs>
                <w:tab w:val="num" w:pos="720"/>
              </w:tabs>
              <w:rPr>
                <w:rFonts w:cs="Open Sans"/>
                <w:color w:val="114853"/>
                <w:sz w:val="24"/>
                <w:szCs w:val="24"/>
                <w:lang w:val="en-GB"/>
              </w:rPr>
            </w:pPr>
            <w:r w:rsidRPr="007410A3">
              <w:rPr>
                <w:rFonts w:cs="Open Sans"/>
                <w:color w:val="114853"/>
                <w:sz w:val="24"/>
                <w:szCs w:val="24"/>
                <w:lang w:val="en-GB"/>
              </w:rPr>
              <w:t>You are likely to raise concerns in a respectful, supportive manner that values team cohesion.</w:t>
            </w:r>
          </w:p>
          <w:p w14:paraId="5B43DEA9" w14:textId="77777777" w:rsidR="004251F2" w:rsidRPr="000434A7" w:rsidRDefault="004251F2" w:rsidP="004251F2">
            <w:pPr>
              <w:rPr>
                <w:rFonts w:cs="Open Sans"/>
                <w:color w:val="114853"/>
                <w:sz w:val="24"/>
                <w:szCs w:val="24"/>
                <w:lang w:val="en-GB"/>
              </w:rPr>
            </w:pPr>
            <w:r w:rsidRPr="000434A7">
              <w:rPr>
                <w:rFonts w:cs="Open Sans"/>
                <w:b/>
                <w:bCs/>
                <w:color w:val="114853"/>
                <w:sz w:val="24"/>
                <w:szCs w:val="24"/>
                <w:lang w:val="en-GB"/>
              </w:rPr>
              <w:t>Tips for Development:</w:t>
            </w:r>
          </w:p>
          <w:p w14:paraId="55C1E8A9" w14:textId="228B6F80" w:rsidR="004251F2" w:rsidRPr="007410A3" w:rsidRDefault="004251F2" w:rsidP="004251F2">
            <w:pPr>
              <w:numPr>
                <w:ilvl w:val="0"/>
                <w:numId w:val="6"/>
              </w:numPr>
              <w:rPr>
                <w:rFonts w:cs="Open Sans"/>
                <w:color w:val="114853"/>
                <w:sz w:val="24"/>
                <w:szCs w:val="24"/>
                <w:lang w:val="en-GB"/>
              </w:rPr>
            </w:pPr>
            <w:r w:rsidRPr="007410A3">
              <w:rPr>
                <w:rFonts w:cs="Open Sans"/>
                <w:color w:val="114853"/>
                <w:sz w:val="24"/>
                <w:szCs w:val="24"/>
                <w:lang w:val="en-GB"/>
              </w:rPr>
              <w:t>Be willing to speak up more assertively when a change may cause problems</w:t>
            </w:r>
            <w:r w:rsidR="00C25DC8">
              <w:rPr>
                <w:rFonts w:cs="Open Sans"/>
                <w:color w:val="114853"/>
                <w:sz w:val="24"/>
                <w:szCs w:val="24"/>
                <w:lang w:val="en-GB"/>
              </w:rPr>
              <w:t>—</w:t>
            </w:r>
            <w:r w:rsidRPr="007410A3">
              <w:rPr>
                <w:rFonts w:cs="Open Sans"/>
                <w:color w:val="114853"/>
                <w:sz w:val="24"/>
                <w:szCs w:val="24"/>
                <w:lang w:val="en-GB"/>
              </w:rPr>
              <w:t>even if it risks discomfort.</w:t>
            </w:r>
          </w:p>
          <w:p w14:paraId="0B07917C" w14:textId="77777777" w:rsidR="004251F2" w:rsidRPr="007410A3" w:rsidRDefault="004251F2" w:rsidP="004251F2">
            <w:pPr>
              <w:numPr>
                <w:ilvl w:val="0"/>
                <w:numId w:val="6"/>
              </w:numPr>
              <w:rPr>
                <w:rFonts w:cs="Open Sans"/>
                <w:color w:val="114853"/>
                <w:sz w:val="24"/>
                <w:szCs w:val="24"/>
                <w:lang w:val="en-GB"/>
              </w:rPr>
            </w:pPr>
            <w:r w:rsidRPr="007410A3">
              <w:rPr>
                <w:rFonts w:cs="Open Sans"/>
                <w:color w:val="114853"/>
                <w:sz w:val="24"/>
                <w:szCs w:val="24"/>
                <w:lang w:val="en-GB"/>
              </w:rPr>
              <w:t>Balance empathy with a focus on objective outcomes to provide well-rounded feedback.</w:t>
            </w:r>
          </w:p>
        </w:tc>
      </w:tr>
    </w:tbl>
    <w:p w14:paraId="682C9F4D" w14:textId="16BC1548" w:rsidR="004251F2" w:rsidRDefault="004251F2">
      <w:pPr>
        <w:spacing w:before="0" w:after="0"/>
      </w:pPr>
    </w:p>
    <w:p w14:paraId="48893556" w14:textId="77777777" w:rsidR="004251F2" w:rsidRDefault="004251F2">
      <w:pPr>
        <w:spacing w:before="0" w:after="0"/>
      </w:pPr>
      <w:r>
        <w:br w:type="page"/>
      </w:r>
    </w:p>
    <w:tbl>
      <w:tblPr>
        <w:tblpPr w:leftFromText="180" w:rightFromText="180" w:vertAnchor="page" w:horzAnchor="margin" w:tblpXSpec="right" w:tblpY="2030"/>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4251F2" w:rsidRPr="00FC07EE" w14:paraId="0F5088F2" w14:textId="77777777" w:rsidTr="00613866">
        <w:trPr>
          <w:trHeight w:val="601"/>
        </w:trPr>
        <w:tc>
          <w:tcPr>
            <w:tcW w:w="9345" w:type="dxa"/>
            <w:gridSpan w:val="2"/>
            <w:shd w:val="clear" w:color="auto" w:fill="6B9103" w:themeFill="accent1"/>
          </w:tcPr>
          <w:p w14:paraId="52CFF756" w14:textId="1EADB468" w:rsidR="004251F2" w:rsidRPr="00FB0B8A" w:rsidRDefault="004251F2" w:rsidP="00613866">
            <w:pPr>
              <w:rPr>
                <w:rFonts w:cs="Open Sans"/>
                <w:color w:val="FFFFFF" w:themeColor="text1"/>
              </w:rPr>
            </w:pPr>
            <w:r w:rsidRPr="00FB0B8A">
              <w:rPr>
                <w:rFonts w:cs="Open Sans"/>
                <w:b/>
                <w:bCs/>
                <w:color w:val="FFFFFF" w:themeColor="text1"/>
                <w:sz w:val="28"/>
                <w:szCs w:val="32"/>
              </w:rPr>
              <w:lastRenderedPageBreak/>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2</w:t>
            </w:r>
            <w:r w:rsidRPr="00FB0B8A">
              <w:rPr>
                <w:rFonts w:cs="Open Sans"/>
                <w:b/>
                <w:bCs/>
                <w:color w:val="FFFFFF" w:themeColor="text1"/>
                <w:sz w:val="28"/>
                <w:szCs w:val="32"/>
              </w:rPr>
              <w:t>:</w:t>
            </w:r>
            <w:r>
              <w:rPr>
                <w:rFonts w:cs="Open Sans"/>
                <w:b/>
                <w:bCs/>
                <w:color w:val="FFFFFF" w:themeColor="text1"/>
                <w:sz w:val="28"/>
                <w:szCs w:val="32"/>
              </w:rPr>
              <w:t xml:space="preserve"> </w:t>
            </w:r>
            <w:r w:rsidR="00643A51">
              <w:rPr>
                <w:rFonts w:cs="Open Sans"/>
                <w:b/>
                <w:bCs/>
                <w:color w:val="FFFFFF" w:themeColor="text1"/>
                <w:sz w:val="28"/>
                <w:szCs w:val="32"/>
              </w:rPr>
              <w:t xml:space="preserve">Responding </w:t>
            </w:r>
            <w:r>
              <w:rPr>
                <w:rFonts w:cs="Open Sans"/>
                <w:b/>
                <w:bCs/>
                <w:color w:val="FFFFFF" w:themeColor="text1"/>
                <w:sz w:val="28"/>
                <w:szCs w:val="32"/>
              </w:rPr>
              <w:t>Constructive</w:t>
            </w:r>
            <w:r w:rsidR="00643A51">
              <w:rPr>
                <w:rFonts w:cs="Open Sans"/>
                <w:b/>
                <w:bCs/>
                <w:color w:val="FFFFFF" w:themeColor="text1"/>
                <w:sz w:val="28"/>
                <w:szCs w:val="32"/>
              </w:rPr>
              <w:t>ly</w:t>
            </w:r>
          </w:p>
        </w:tc>
      </w:tr>
      <w:tr w:rsidR="004251F2" w:rsidRPr="00027786" w14:paraId="28EAFA25" w14:textId="77777777" w:rsidTr="00613866">
        <w:trPr>
          <w:trHeight w:val="601"/>
        </w:trPr>
        <w:tc>
          <w:tcPr>
            <w:tcW w:w="900" w:type="dxa"/>
            <w:shd w:val="clear" w:color="auto" w:fill="F1F5F1" w:themeFill="accent3" w:themeFillTint="33"/>
          </w:tcPr>
          <w:p w14:paraId="1FA25234" w14:textId="77777777" w:rsidR="004251F2" w:rsidRDefault="004251F2" w:rsidP="00613866">
            <w:pPr>
              <w:rPr>
                <w:rFonts w:cs="Open Sans"/>
                <w:b/>
                <w:bCs/>
                <w:color w:val="0C4853" w:themeColor="background2"/>
                <w:sz w:val="24"/>
                <w:szCs w:val="24"/>
              </w:rPr>
            </w:pPr>
            <w:r>
              <w:rPr>
                <w:rFonts w:cs="Open Sans"/>
                <w:b/>
                <w:bCs/>
                <w:color w:val="0C4853" w:themeColor="background2"/>
                <w:sz w:val="24"/>
                <w:szCs w:val="24"/>
              </w:rPr>
              <w:t>NT:</w:t>
            </w:r>
          </w:p>
        </w:tc>
        <w:tc>
          <w:tcPr>
            <w:tcW w:w="8445" w:type="dxa"/>
            <w:shd w:val="clear" w:color="auto" w:fill="auto"/>
          </w:tcPr>
          <w:p w14:paraId="313867C3" w14:textId="77777777" w:rsidR="004251F2" w:rsidRPr="000434A7" w:rsidRDefault="004251F2" w:rsidP="00613866">
            <w:pPr>
              <w:rPr>
                <w:rFonts w:cs="Open Sans"/>
                <w:color w:val="114853"/>
                <w:sz w:val="24"/>
                <w:szCs w:val="24"/>
                <w:lang w:val="en-GB"/>
              </w:rPr>
            </w:pPr>
            <w:r w:rsidRPr="000434A7">
              <w:rPr>
                <w:rFonts w:cs="Open Sans"/>
                <w:b/>
                <w:bCs/>
                <w:color w:val="114853"/>
                <w:sz w:val="24"/>
                <w:szCs w:val="24"/>
                <w:lang w:val="en-GB"/>
              </w:rPr>
              <w:t>Likely Strengths:</w:t>
            </w:r>
          </w:p>
          <w:p w14:paraId="5BF179A2" w14:textId="77777777" w:rsidR="004251F2" w:rsidRPr="007410A3" w:rsidRDefault="004251F2" w:rsidP="00613866">
            <w:pPr>
              <w:numPr>
                <w:ilvl w:val="0"/>
                <w:numId w:val="7"/>
              </w:numPr>
              <w:tabs>
                <w:tab w:val="num" w:pos="720"/>
              </w:tabs>
              <w:rPr>
                <w:rFonts w:cs="Open Sans"/>
                <w:color w:val="114853"/>
                <w:sz w:val="24"/>
                <w:szCs w:val="24"/>
                <w:lang w:val="en-GB"/>
              </w:rPr>
            </w:pPr>
            <w:r w:rsidRPr="007410A3">
              <w:rPr>
                <w:rFonts w:cs="Open Sans"/>
                <w:color w:val="114853"/>
                <w:sz w:val="24"/>
                <w:szCs w:val="24"/>
                <w:lang w:val="en-GB"/>
              </w:rPr>
              <w:t>You are likely to explore the strategic rationale behind change and question its long-term logic.</w:t>
            </w:r>
          </w:p>
          <w:p w14:paraId="59D414DD" w14:textId="09BE7CB1" w:rsidR="004251F2" w:rsidRPr="007410A3" w:rsidRDefault="004251F2" w:rsidP="00613866">
            <w:pPr>
              <w:numPr>
                <w:ilvl w:val="0"/>
                <w:numId w:val="7"/>
              </w:numPr>
              <w:tabs>
                <w:tab w:val="num" w:pos="720"/>
              </w:tabs>
              <w:rPr>
                <w:rFonts w:cs="Open Sans"/>
                <w:color w:val="114853"/>
                <w:sz w:val="24"/>
                <w:szCs w:val="24"/>
                <w:lang w:val="en-GB"/>
              </w:rPr>
            </w:pPr>
            <w:r w:rsidRPr="053C9138">
              <w:rPr>
                <w:rFonts w:cs="Open Sans"/>
                <w:color w:val="114853"/>
                <w:sz w:val="24"/>
                <w:szCs w:val="24"/>
                <w:lang w:val="en-GB"/>
              </w:rPr>
              <w:t xml:space="preserve">You tend to challenge assumptions, helping the team avoid </w:t>
            </w:r>
            <w:r w:rsidR="003C0BB7">
              <w:rPr>
                <w:rFonts w:cs="Open Sans"/>
                <w:color w:val="114853"/>
                <w:sz w:val="24"/>
                <w:szCs w:val="24"/>
                <w:lang w:val="en-GB"/>
              </w:rPr>
              <w:t>overlooking issues</w:t>
            </w:r>
            <w:r w:rsidRPr="053C9138">
              <w:rPr>
                <w:rFonts w:cs="Open Sans"/>
                <w:color w:val="114853"/>
                <w:sz w:val="24"/>
                <w:szCs w:val="24"/>
                <w:lang w:val="en-GB"/>
              </w:rPr>
              <w:t xml:space="preserve"> or flawed reasoning.</w:t>
            </w:r>
          </w:p>
          <w:p w14:paraId="38315A65" w14:textId="77777777" w:rsidR="004251F2" w:rsidRPr="00FD2885" w:rsidRDefault="004251F2" w:rsidP="00613866">
            <w:pPr>
              <w:rPr>
                <w:rFonts w:cs="Open Sans"/>
                <w:color w:val="114853"/>
                <w:sz w:val="24"/>
                <w:szCs w:val="24"/>
                <w:lang w:val="en-GB"/>
              </w:rPr>
            </w:pPr>
            <w:r w:rsidRPr="00FD2885">
              <w:rPr>
                <w:rFonts w:cs="Open Sans"/>
                <w:b/>
                <w:bCs/>
                <w:color w:val="114853"/>
                <w:sz w:val="24"/>
                <w:szCs w:val="24"/>
                <w:lang w:val="en-GB"/>
              </w:rPr>
              <w:t>Tips for Development:</w:t>
            </w:r>
          </w:p>
          <w:p w14:paraId="5865B50C" w14:textId="7220FFBA" w:rsidR="004251F2" w:rsidRPr="007410A3" w:rsidRDefault="004251F2" w:rsidP="00613866">
            <w:pPr>
              <w:numPr>
                <w:ilvl w:val="0"/>
                <w:numId w:val="8"/>
              </w:numPr>
              <w:rPr>
                <w:rFonts w:cs="Open Sans"/>
                <w:color w:val="114853"/>
                <w:sz w:val="24"/>
                <w:szCs w:val="24"/>
                <w:lang w:val="en-GB"/>
              </w:rPr>
            </w:pPr>
            <w:r w:rsidRPr="007410A3">
              <w:rPr>
                <w:rFonts w:cs="Open Sans"/>
                <w:color w:val="114853"/>
                <w:sz w:val="24"/>
                <w:szCs w:val="24"/>
                <w:lang w:val="en-GB"/>
              </w:rPr>
              <w:t>Ground your feedback in present realities</w:t>
            </w:r>
            <w:r w:rsidR="00C25DC8">
              <w:rPr>
                <w:rFonts w:cs="Open Sans"/>
                <w:color w:val="114853"/>
                <w:sz w:val="24"/>
                <w:szCs w:val="24"/>
                <w:lang w:val="en-GB"/>
              </w:rPr>
              <w:t xml:space="preserve">, </w:t>
            </w:r>
            <w:r w:rsidRPr="007410A3">
              <w:rPr>
                <w:rFonts w:cs="Open Sans"/>
                <w:color w:val="114853"/>
                <w:sz w:val="24"/>
                <w:szCs w:val="24"/>
                <w:lang w:val="en-GB"/>
              </w:rPr>
              <w:t>not just theoretical projections.</w:t>
            </w:r>
          </w:p>
          <w:p w14:paraId="50DF7DD3" w14:textId="77777777" w:rsidR="004251F2" w:rsidRPr="007410A3" w:rsidRDefault="004251F2" w:rsidP="00613866">
            <w:pPr>
              <w:numPr>
                <w:ilvl w:val="0"/>
                <w:numId w:val="8"/>
              </w:numPr>
              <w:rPr>
                <w:rFonts w:cs="Open Sans"/>
                <w:color w:val="114853"/>
                <w:sz w:val="24"/>
                <w:szCs w:val="24"/>
                <w:lang w:val="en-GB"/>
              </w:rPr>
            </w:pPr>
            <w:r w:rsidRPr="007410A3">
              <w:rPr>
                <w:rFonts w:cs="Open Sans"/>
                <w:color w:val="114853"/>
                <w:sz w:val="24"/>
                <w:szCs w:val="24"/>
                <w:lang w:val="en-GB"/>
              </w:rPr>
              <w:t>Be mindful of tone and timing when expressing criticism</w:t>
            </w:r>
            <w:r>
              <w:rPr>
                <w:rFonts w:cs="Open Sans"/>
                <w:color w:val="114853"/>
                <w:sz w:val="24"/>
                <w:szCs w:val="24"/>
                <w:lang w:val="en-GB"/>
              </w:rPr>
              <w:t xml:space="preserve">; </w:t>
            </w:r>
            <w:r w:rsidRPr="007410A3">
              <w:rPr>
                <w:rFonts w:cs="Open Sans"/>
                <w:color w:val="114853"/>
                <w:sz w:val="24"/>
                <w:szCs w:val="24"/>
                <w:lang w:val="en-GB"/>
              </w:rPr>
              <w:t xml:space="preserve">others may need more context or emotional </w:t>
            </w:r>
            <w:r>
              <w:rPr>
                <w:rFonts w:cs="Open Sans"/>
                <w:color w:val="114853"/>
                <w:sz w:val="24"/>
                <w:szCs w:val="24"/>
                <w:lang w:val="en-GB"/>
              </w:rPr>
              <w:t>support.</w:t>
            </w:r>
          </w:p>
        </w:tc>
      </w:tr>
      <w:tr w:rsidR="004251F2" w:rsidRPr="00027786" w14:paraId="4E363827" w14:textId="77777777" w:rsidTr="00613866">
        <w:trPr>
          <w:trHeight w:val="601"/>
        </w:trPr>
        <w:tc>
          <w:tcPr>
            <w:tcW w:w="900" w:type="dxa"/>
            <w:shd w:val="clear" w:color="auto" w:fill="F1F5F1" w:themeFill="accent3" w:themeFillTint="33"/>
          </w:tcPr>
          <w:p w14:paraId="598B25E5" w14:textId="77777777" w:rsidR="004251F2" w:rsidRPr="001B3FCA" w:rsidRDefault="004251F2" w:rsidP="00613866">
            <w:pPr>
              <w:rPr>
                <w:rFonts w:cs="Open Sans"/>
                <w:b/>
                <w:bCs/>
                <w:color w:val="0C4853" w:themeColor="background2"/>
                <w:sz w:val="24"/>
                <w:szCs w:val="24"/>
              </w:rPr>
            </w:pPr>
            <w:r>
              <w:rPr>
                <w:rFonts w:cs="Open Sans"/>
                <w:b/>
                <w:bCs/>
                <w:color w:val="0C4853" w:themeColor="background2"/>
                <w:sz w:val="24"/>
                <w:szCs w:val="24"/>
              </w:rPr>
              <w:t>NF</w:t>
            </w:r>
            <w:r w:rsidRPr="001B3FCA">
              <w:rPr>
                <w:rFonts w:cs="Open Sans"/>
                <w:b/>
                <w:bCs/>
                <w:color w:val="0C4853" w:themeColor="background2"/>
                <w:sz w:val="24"/>
                <w:szCs w:val="24"/>
              </w:rPr>
              <w:t>:</w:t>
            </w:r>
          </w:p>
        </w:tc>
        <w:tc>
          <w:tcPr>
            <w:tcW w:w="8445" w:type="dxa"/>
            <w:shd w:val="clear" w:color="auto" w:fill="auto"/>
          </w:tcPr>
          <w:p w14:paraId="4A39B4D5" w14:textId="77777777" w:rsidR="004251F2" w:rsidRPr="003842B0" w:rsidRDefault="004251F2" w:rsidP="00613866">
            <w:pPr>
              <w:rPr>
                <w:rFonts w:cs="Open Sans"/>
                <w:color w:val="114853"/>
                <w:sz w:val="24"/>
                <w:szCs w:val="24"/>
                <w:lang w:val="en-GB"/>
              </w:rPr>
            </w:pPr>
            <w:r w:rsidRPr="003842B0">
              <w:rPr>
                <w:rFonts w:cs="Open Sans"/>
                <w:b/>
                <w:bCs/>
                <w:color w:val="114853"/>
                <w:sz w:val="24"/>
                <w:szCs w:val="24"/>
                <w:lang w:val="en-GB"/>
              </w:rPr>
              <w:t>Likely Strengths:</w:t>
            </w:r>
          </w:p>
          <w:p w14:paraId="22DB25C6" w14:textId="10191792" w:rsidR="004251F2" w:rsidRPr="007410A3" w:rsidRDefault="004251F2" w:rsidP="00613866">
            <w:pPr>
              <w:numPr>
                <w:ilvl w:val="0"/>
                <w:numId w:val="9"/>
              </w:numPr>
              <w:tabs>
                <w:tab w:val="num" w:pos="720"/>
              </w:tabs>
              <w:rPr>
                <w:rFonts w:cs="Open Sans"/>
                <w:color w:val="114853"/>
                <w:sz w:val="24"/>
                <w:szCs w:val="24"/>
                <w:lang w:val="en-GB"/>
              </w:rPr>
            </w:pPr>
            <w:r w:rsidRPr="547E4FCF">
              <w:rPr>
                <w:rFonts w:cs="Open Sans"/>
                <w:color w:val="114853"/>
                <w:sz w:val="24"/>
                <w:szCs w:val="24"/>
                <w:lang w:val="en-GB"/>
              </w:rPr>
              <w:t xml:space="preserve">You tend to </w:t>
            </w:r>
            <w:r w:rsidR="00256FC5">
              <w:rPr>
                <w:rFonts w:cs="Open Sans"/>
                <w:color w:val="114853"/>
                <w:sz w:val="24"/>
                <w:szCs w:val="24"/>
                <w:lang w:val="en-GB"/>
              </w:rPr>
              <w:t>focus</w:t>
            </w:r>
            <w:r w:rsidRPr="547E4FCF">
              <w:rPr>
                <w:rFonts w:cs="Open Sans"/>
                <w:color w:val="114853"/>
                <w:sz w:val="24"/>
                <w:szCs w:val="24"/>
                <w:lang w:val="en-GB"/>
              </w:rPr>
              <w:t xml:space="preserve"> on how change aligns with shared values and team purpose.</w:t>
            </w:r>
          </w:p>
          <w:p w14:paraId="4C44E0F7" w14:textId="77777777" w:rsidR="004251F2" w:rsidRPr="007410A3" w:rsidRDefault="004251F2" w:rsidP="00613866">
            <w:pPr>
              <w:numPr>
                <w:ilvl w:val="0"/>
                <w:numId w:val="9"/>
              </w:numPr>
              <w:tabs>
                <w:tab w:val="num" w:pos="720"/>
              </w:tabs>
              <w:rPr>
                <w:rFonts w:cs="Open Sans"/>
                <w:color w:val="114853"/>
                <w:sz w:val="24"/>
                <w:szCs w:val="24"/>
                <w:lang w:val="en-GB"/>
              </w:rPr>
            </w:pPr>
            <w:r w:rsidRPr="007410A3">
              <w:rPr>
                <w:rFonts w:cs="Open Sans"/>
                <w:color w:val="114853"/>
                <w:sz w:val="24"/>
                <w:szCs w:val="24"/>
                <w:lang w:val="en-GB"/>
              </w:rPr>
              <w:t xml:space="preserve">You are likely to voice concerns with empathy while still </w:t>
            </w:r>
            <w:r>
              <w:rPr>
                <w:rFonts w:cs="Open Sans"/>
                <w:color w:val="114853"/>
                <w:sz w:val="24"/>
                <w:szCs w:val="24"/>
                <w:lang w:val="en-GB"/>
              </w:rPr>
              <w:t>push</w:t>
            </w:r>
            <w:r w:rsidRPr="007410A3">
              <w:rPr>
                <w:rFonts w:cs="Open Sans"/>
                <w:color w:val="114853"/>
                <w:sz w:val="24"/>
                <w:szCs w:val="24"/>
                <w:lang w:val="en-GB"/>
              </w:rPr>
              <w:t>ing for meaningful transformation.</w:t>
            </w:r>
          </w:p>
          <w:p w14:paraId="09773AE0" w14:textId="77777777" w:rsidR="004251F2" w:rsidRPr="00F778CA" w:rsidRDefault="004251F2" w:rsidP="00613866">
            <w:pPr>
              <w:rPr>
                <w:rFonts w:cs="Open Sans"/>
                <w:color w:val="114853"/>
                <w:sz w:val="24"/>
                <w:szCs w:val="24"/>
                <w:lang w:val="en-GB"/>
              </w:rPr>
            </w:pPr>
            <w:r w:rsidRPr="00F778CA">
              <w:rPr>
                <w:rFonts w:cs="Open Sans"/>
                <w:b/>
                <w:bCs/>
                <w:color w:val="114853"/>
                <w:sz w:val="24"/>
                <w:szCs w:val="24"/>
                <w:lang w:val="en-GB"/>
              </w:rPr>
              <w:t>Tips for Development:</w:t>
            </w:r>
          </w:p>
          <w:p w14:paraId="3E1A605E" w14:textId="15383636" w:rsidR="004251F2" w:rsidRPr="007410A3" w:rsidRDefault="004251F2" w:rsidP="00613866">
            <w:pPr>
              <w:numPr>
                <w:ilvl w:val="0"/>
                <w:numId w:val="10"/>
              </w:numPr>
              <w:rPr>
                <w:rFonts w:cs="Open Sans"/>
                <w:color w:val="114853"/>
                <w:sz w:val="24"/>
                <w:szCs w:val="24"/>
                <w:lang w:val="en-GB"/>
              </w:rPr>
            </w:pPr>
            <w:r w:rsidRPr="007410A3">
              <w:rPr>
                <w:rFonts w:cs="Open Sans"/>
                <w:color w:val="114853"/>
                <w:sz w:val="24"/>
                <w:szCs w:val="24"/>
                <w:lang w:val="en-GB"/>
              </w:rPr>
              <w:t>Stay open to more pragmatic or less idealistic aspects of change</w:t>
            </w:r>
            <w:r>
              <w:rPr>
                <w:rFonts w:cs="Open Sans"/>
                <w:color w:val="114853"/>
                <w:sz w:val="24"/>
                <w:szCs w:val="24"/>
                <w:lang w:val="en-GB"/>
              </w:rPr>
              <w:t xml:space="preserve">; </w:t>
            </w:r>
            <w:r w:rsidR="00C25DC8">
              <w:rPr>
                <w:rFonts w:cs="Open Sans"/>
                <w:color w:val="114853"/>
                <w:sz w:val="24"/>
                <w:szCs w:val="24"/>
                <w:lang w:val="en-GB"/>
              </w:rPr>
              <w:t>something</w:t>
            </w:r>
            <w:r w:rsidRPr="007410A3">
              <w:rPr>
                <w:rFonts w:cs="Open Sans"/>
                <w:color w:val="114853"/>
                <w:sz w:val="24"/>
                <w:szCs w:val="24"/>
                <w:lang w:val="en-GB"/>
              </w:rPr>
              <w:t xml:space="preserve"> doesn’t have to be perfect to be worth</w:t>
            </w:r>
            <w:r>
              <w:rPr>
                <w:rFonts w:cs="Open Sans"/>
                <w:color w:val="114853"/>
                <w:sz w:val="24"/>
                <w:szCs w:val="24"/>
                <w:lang w:val="en-GB"/>
              </w:rPr>
              <w:t xml:space="preserve"> doing.</w:t>
            </w:r>
          </w:p>
          <w:p w14:paraId="14EFCA72" w14:textId="77777777" w:rsidR="004251F2" w:rsidRPr="007410A3" w:rsidRDefault="004251F2" w:rsidP="00613866">
            <w:pPr>
              <w:numPr>
                <w:ilvl w:val="0"/>
                <w:numId w:val="10"/>
              </w:numPr>
              <w:rPr>
                <w:rFonts w:cs="Open Sans"/>
                <w:color w:val="114853"/>
                <w:sz w:val="24"/>
                <w:szCs w:val="24"/>
                <w:lang w:val="en-GB"/>
              </w:rPr>
            </w:pPr>
            <w:r>
              <w:rPr>
                <w:rFonts w:cs="Open Sans"/>
                <w:color w:val="114853"/>
                <w:sz w:val="24"/>
                <w:szCs w:val="24"/>
                <w:lang w:val="en-GB"/>
              </w:rPr>
              <w:t>Ask</w:t>
            </w:r>
            <w:r w:rsidRPr="007410A3">
              <w:rPr>
                <w:rFonts w:cs="Open Sans"/>
                <w:color w:val="114853"/>
                <w:sz w:val="24"/>
                <w:szCs w:val="24"/>
                <w:lang w:val="en-GB"/>
              </w:rPr>
              <w:t xml:space="preserve"> questions to get practical clarity, not just </w:t>
            </w:r>
            <w:r>
              <w:rPr>
                <w:rFonts w:cs="Open Sans"/>
                <w:color w:val="114853"/>
                <w:sz w:val="24"/>
                <w:szCs w:val="24"/>
                <w:lang w:val="en-GB"/>
              </w:rPr>
              <w:t>meaning</w:t>
            </w:r>
            <w:r w:rsidRPr="007410A3">
              <w:rPr>
                <w:rFonts w:cs="Open Sans"/>
                <w:color w:val="114853"/>
                <w:sz w:val="24"/>
                <w:szCs w:val="24"/>
                <w:lang w:val="en-GB"/>
              </w:rPr>
              <w:t xml:space="preserve"> or values-based reassurance.</w:t>
            </w:r>
          </w:p>
        </w:tc>
      </w:tr>
    </w:tbl>
    <w:p w14:paraId="49F352CB" w14:textId="77777777" w:rsidR="00C571E3" w:rsidRDefault="00C571E3">
      <w:pPr>
        <w:spacing w:before="0" w:after="0"/>
      </w:pPr>
    </w:p>
    <w:p w14:paraId="2947C037" w14:textId="77777777" w:rsidR="00884C2A" w:rsidRDefault="00884C2A">
      <w:pPr>
        <w:spacing w:before="0" w:after="0"/>
      </w:pPr>
    </w:p>
    <w:p w14:paraId="340AD3D6" w14:textId="1E6D7955" w:rsidR="00884C2A" w:rsidRDefault="00884C2A">
      <w:pPr>
        <w:spacing w:before="0" w:after="0"/>
      </w:pPr>
      <w: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720"/>
        <w:gridCol w:w="8625"/>
      </w:tblGrid>
      <w:tr w:rsidR="00884C2A" w:rsidRPr="00FB0B8A" w14:paraId="740AC797" w14:textId="77777777" w:rsidTr="00613866">
        <w:trPr>
          <w:trHeight w:val="601"/>
        </w:trPr>
        <w:tc>
          <w:tcPr>
            <w:tcW w:w="9345" w:type="dxa"/>
            <w:gridSpan w:val="2"/>
            <w:shd w:val="clear" w:color="auto" w:fill="6B9103" w:themeFill="accent1"/>
          </w:tcPr>
          <w:p w14:paraId="340662D8" w14:textId="77777777" w:rsidR="00884C2A" w:rsidRPr="00FB0B8A" w:rsidRDefault="00884C2A" w:rsidP="00613866">
            <w:pPr>
              <w:rPr>
                <w:rFonts w:cs="Open Sans"/>
                <w:color w:val="FFFFFF" w:themeColor="text1"/>
              </w:rPr>
            </w:pPr>
            <w:r w:rsidRPr="00FB0B8A">
              <w:rPr>
                <w:rFonts w:cs="Open Sans"/>
                <w:b/>
                <w:bCs/>
                <w:color w:val="FFFFFF" w:themeColor="text1"/>
                <w:sz w:val="28"/>
                <w:szCs w:val="32"/>
              </w:rPr>
              <w:lastRenderedPageBreak/>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3</w:t>
            </w:r>
            <w:r w:rsidRPr="00FB0B8A">
              <w:rPr>
                <w:rFonts w:cs="Open Sans"/>
                <w:b/>
                <w:bCs/>
                <w:color w:val="FFFFFF" w:themeColor="text1"/>
                <w:sz w:val="28"/>
                <w:szCs w:val="32"/>
              </w:rPr>
              <w:t>:</w:t>
            </w:r>
            <w:r>
              <w:rPr>
                <w:rFonts w:cs="Open Sans"/>
                <w:b/>
                <w:bCs/>
                <w:color w:val="FFFFFF" w:themeColor="text1"/>
                <w:sz w:val="28"/>
                <w:szCs w:val="32"/>
              </w:rPr>
              <w:t xml:space="preserve"> Dealing with Ambiguity</w:t>
            </w:r>
          </w:p>
        </w:tc>
      </w:tr>
      <w:tr w:rsidR="00884C2A" w:rsidRPr="007410A3" w14:paraId="17F3132D" w14:textId="77777777" w:rsidTr="00613866">
        <w:trPr>
          <w:trHeight w:val="1070"/>
        </w:trPr>
        <w:tc>
          <w:tcPr>
            <w:tcW w:w="720" w:type="dxa"/>
            <w:shd w:val="clear" w:color="auto" w:fill="F1F5F1" w:themeFill="accent3" w:themeFillTint="33"/>
          </w:tcPr>
          <w:p w14:paraId="5C97E4DD" w14:textId="77777777" w:rsidR="00884C2A" w:rsidRPr="001B3FCA" w:rsidRDefault="00884C2A" w:rsidP="00613866">
            <w:pPr>
              <w:rPr>
                <w:rFonts w:cs="Open Sans"/>
                <w:b/>
                <w:bCs/>
                <w:color w:val="0C4853" w:themeColor="background2"/>
                <w:sz w:val="24"/>
                <w:szCs w:val="24"/>
              </w:rPr>
            </w:pPr>
            <w:r>
              <w:rPr>
                <w:rFonts w:cs="Open Sans"/>
                <w:b/>
                <w:bCs/>
                <w:color w:val="0C4853" w:themeColor="background2"/>
                <w:sz w:val="24"/>
                <w:szCs w:val="24"/>
              </w:rPr>
              <w:t>SJ</w:t>
            </w:r>
            <w:r w:rsidRPr="001B3FCA">
              <w:rPr>
                <w:rFonts w:cs="Open Sans"/>
                <w:b/>
                <w:bCs/>
                <w:color w:val="0C4853" w:themeColor="background2"/>
                <w:sz w:val="24"/>
                <w:szCs w:val="24"/>
              </w:rPr>
              <w:t>:</w:t>
            </w:r>
          </w:p>
        </w:tc>
        <w:tc>
          <w:tcPr>
            <w:tcW w:w="8625" w:type="dxa"/>
            <w:shd w:val="clear" w:color="auto" w:fill="auto"/>
          </w:tcPr>
          <w:p w14:paraId="4A33D99C" w14:textId="77777777" w:rsidR="00884C2A" w:rsidRPr="00BA0C56" w:rsidRDefault="00884C2A" w:rsidP="00613866">
            <w:pPr>
              <w:rPr>
                <w:rFonts w:cs="Open Sans"/>
                <w:color w:val="114853"/>
                <w:sz w:val="24"/>
                <w:szCs w:val="24"/>
                <w:lang w:val="en-GB"/>
              </w:rPr>
            </w:pPr>
            <w:r w:rsidRPr="00BA0C56">
              <w:rPr>
                <w:rFonts w:cs="Open Sans"/>
                <w:b/>
                <w:bCs/>
                <w:color w:val="114853"/>
                <w:sz w:val="24"/>
                <w:szCs w:val="24"/>
                <w:lang w:val="en-GB"/>
              </w:rPr>
              <w:t>Likely Strengths:</w:t>
            </w:r>
          </w:p>
          <w:p w14:paraId="42302205" w14:textId="77777777" w:rsidR="00884C2A" w:rsidRPr="007410A3" w:rsidRDefault="00884C2A" w:rsidP="00613866">
            <w:pPr>
              <w:numPr>
                <w:ilvl w:val="0"/>
                <w:numId w:val="4"/>
              </w:numPr>
              <w:tabs>
                <w:tab w:val="num" w:pos="720"/>
              </w:tabs>
              <w:rPr>
                <w:rFonts w:cs="Open Sans"/>
                <w:color w:val="114853"/>
                <w:sz w:val="24"/>
                <w:szCs w:val="24"/>
                <w:lang w:val="en-GB"/>
              </w:rPr>
            </w:pPr>
            <w:r w:rsidRPr="007410A3">
              <w:rPr>
                <w:rFonts w:cs="Open Sans"/>
                <w:color w:val="114853"/>
                <w:sz w:val="24"/>
                <w:szCs w:val="24"/>
                <w:lang w:val="en-GB"/>
              </w:rPr>
              <w:t>You tend to bring structure and stability during uncertain times, focusing on what can be clarified and controlled.</w:t>
            </w:r>
          </w:p>
          <w:p w14:paraId="4B95E651" w14:textId="19AC33F9" w:rsidR="00884C2A" w:rsidRPr="007410A3" w:rsidRDefault="00884C2A" w:rsidP="00613866">
            <w:pPr>
              <w:numPr>
                <w:ilvl w:val="0"/>
                <w:numId w:val="4"/>
              </w:numPr>
              <w:tabs>
                <w:tab w:val="num" w:pos="720"/>
              </w:tabs>
              <w:rPr>
                <w:rFonts w:cs="Open Sans"/>
                <w:color w:val="114853"/>
                <w:sz w:val="24"/>
                <w:szCs w:val="24"/>
                <w:lang w:val="en-GB"/>
              </w:rPr>
            </w:pPr>
            <w:r w:rsidRPr="007410A3">
              <w:rPr>
                <w:rFonts w:cs="Open Sans"/>
                <w:color w:val="114853"/>
                <w:sz w:val="24"/>
                <w:szCs w:val="24"/>
                <w:lang w:val="en-GB"/>
              </w:rPr>
              <w:t xml:space="preserve">You </w:t>
            </w:r>
            <w:r w:rsidR="00C25DC8">
              <w:rPr>
                <w:rFonts w:cs="Open Sans"/>
                <w:color w:val="114853"/>
                <w:sz w:val="24"/>
                <w:szCs w:val="24"/>
                <w:lang w:val="en-GB"/>
              </w:rPr>
              <w:t xml:space="preserve">will </w:t>
            </w:r>
            <w:r w:rsidRPr="007410A3">
              <w:rPr>
                <w:rFonts w:cs="Open Sans"/>
                <w:color w:val="114853"/>
                <w:sz w:val="24"/>
                <w:szCs w:val="24"/>
                <w:lang w:val="en-GB"/>
              </w:rPr>
              <w:t xml:space="preserve">likely create clear procedures or </w:t>
            </w:r>
            <w:r>
              <w:rPr>
                <w:rFonts w:cs="Open Sans"/>
                <w:color w:val="114853"/>
                <w:sz w:val="24"/>
                <w:szCs w:val="24"/>
                <w:lang w:val="en-GB"/>
              </w:rPr>
              <w:t>contingency</w:t>
            </w:r>
            <w:r w:rsidRPr="007410A3">
              <w:rPr>
                <w:rFonts w:cs="Open Sans"/>
                <w:color w:val="114853"/>
                <w:sz w:val="24"/>
                <w:szCs w:val="24"/>
                <w:lang w:val="en-GB"/>
              </w:rPr>
              <w:t xml:space="preserve"> plans to reduce </w:t>
            </w:r>
            <w:r>
              <w:rPr>
                <w:rFonts w:cs="Open Sans"/>
                <w:color w:val="114853"/>
                <w:sz w:val="24"/>
                <w:szCs w:val="24"/>
                <w:lang w:val="en-GB"/>
              </w:rPr>
              <w:t>ambiguity</w:t>
            </w:r>
            <w:r w:rsidRPr="007410A3">
              <w:rPr>
                <w:rFonts w:cs="Open Sans"/>
                <w:color w:val="114853"/>
                <w:sz w:val="24"/>
                <w:szCs w:val="24"/>
                <w:lang w:val="en-GB"/>
              </w:rPr>
              <w:t xml:space="preserve"> for yourself and others.</w:t>
            </w:r>
          </w:p>
          <w:p w14:paraId="50B19CB9" w14:textId="77777777" w:rsidR="00884C2A" w:rsidRPr="00BA0C56" w:rsidRDefault="00884C2A" w:rsidP="00613866">
            <w:pPr>
              <w:rPr>
                <w:rFonts w:cs="Open Sans"/>
                <w:color w:val="114853"/>
                <w:sz w:val="24"/>
                <w:szCs w:val="24"/>
                <w:lang w:val="en-GB"/>
              </w:rPr>
            </w:pPr>
            <w:r w:rsidRPr="00BA0C56">
              <w:rPr>
                <w:rFonts w:cs="Open Sans"/>
                <w:b/>
                <w:bCs/>
                <w:color w:val="114853"/>
                <w:sz w:val="24"/>
                <w:szCs w:val="24"/>
                <w:lang w:val="en-GB"/>
              </w:rPr>
              <w:t>Tips for Development:</w:t>
            </w:r>
          </w:p>
          <w:p w14:paraId="48D6433E" w14:textId="77777777" w:rsidR="00884C2A" w:rsidRPr="007410A3" w:rsidRDefault="00884C2A" w:rsidP="00613866">
            <w:pPr>
              <w:numPr>
                <w:ilvl w:val="0"/>
                <w:numId w:val="4"/>
              </w:numPr>
              <w:rPr>
                <w:rFonts w:cs="Open Sans"/>
                <w:color w:val="114853"/>
                <w:sz w:val="24"/>
                <w:szCs w:val="24"/>
                <w:lang w:val="en-GB"/>
              </w:rPr>
            </w:pPr>
            <w:r w:rsidRPr="007410A3">
              <w:rPr>
                <w:rFonts w:cs="Open Sans"/>
                <w:color w:val="114853"/>
                <w:sz w:val="24"/>
                <w:szCs w:val="24"/>
                <w:lang w:val="en-GB"/>
              </w:rPr>
              <w:t>Practice sitting with ambig</w:t>
            </w:r>
            <w:r>
              <w:rPr>
                <w:rFonts w:cs="Open Sans"/>
                <w:color w:val="114853"/>
                <w:sz w:val="24"/>
                <w:szCs w:val="24"/>
                <w:lang w:val="en-GB"/>
              </w:rPr>
              <w:t>uity</w:t>
            </w:r>
            <w:r w:rsidRPr="007410A3">
              <w:rPr>
                <w:rFonts w:cs="Open Sans"/>
                <w:color w:val="114853"/>
                <w:sz w:val="24"/>
                <w:szCs w:val="24"/>
                <w:lang w:val="en-GB"/>
              </w:rPr>
              <w:t xml:space="preserve"> rather than rushing to resolve it</w:t>
            </w:r>
            <w:r>
              <w:rPr>
                <w:rFonts w:cs="Open Sans"/>
                <w:color w:val="114853"/>
                <w:sz w:val="24"/>
                <w:szCs w:val="24"/>
                <w:lang w:val="en-GB"/>
              </w:rPr>
              <w:t xml:space="preserve">; </w:t>
            </w:r>
            <w:r w:rsidRPr="007410A3">
              <w:rPr>
                <w:rFonts w:cs="Open Sans"/>
                <w:color w:val="114853"/>
                <w:sz w:val="24"/>
                <w:szCs w:val="24"/>
                <w:lang w:val="en-GB"/>
              </w:rPr>
              <w:t>some uncertainty is necessary for adaptation.</w:t>
            </w:r>
          </w:p>
          <w:p w14:paraId="5EDE79CA" w14:textId="23D8A824" w:rsidR="00884C2A" w:rsidRPr="007410A3" w:rsidRDefault="00C25DC8" w:rsidP="00613866">
            <w:pPr>
              <w:numPr>
                <w:ilvl w:val="0"/>
                <w:numId w:val="4"/>
              </w:numPr>
              <w:rPr>
                <w:rFonts w:cs="Open Sans"/>
                <w:color w:val="114853"/>
                <w:sz w:val="24"/>
                <w:szCs w:val="24"/>
                <w:lang w:val="en-GB"/>
              </w:rPr>
            </w:pPr>
            <w:r>
              <w:rPr>
                <w:rFonts w:cs="Open Sans"/>
                <w:color w:val="114853"/>
                <w:sz w:val="24"/>
                <w:szCs w:val="24"/>
                <w:lang w:val="en-GB"/>
              </w:rPr>
              <w:t xml:space="preserve">Be </w:t>
            </w:r>
            <w:r w:rsidR="00884C2A" w:rsidRPr="007410A3">
              <w:rPr>
                <w:rFonts w:cs="Open Sans"/>
                <w:color w:val="114853"/>
                <w:sz w:val="24"/>
                <w:szCs w:val="24"/>
                <w:lang w:val="en-GB"/>
              </w:rPr>
              <w:t xml:space="preserve">open to emerging information </w:t>
            </w:r>
            <w:r>
              <w:rPr>
                <w:rFonts w:cs="Open Sans"/>
                <w:color w:val="114853"/>
                <w:sz w:val="24"/>
                <w:szCs w:val="24"/>
                <w:lang w:val="en-GB"/>
              </w:rPr>
              <w:t>even if it does not</w:t>
            </w:r>
            <w:r w:rsidR="00884C2A" w:rsidRPr="007410A3">
              <w:rPr>
                <w:rFonts w:cs="Open Sans"/>
                <w:color w:val="114853"/>
                <w:sz w:val="24"/>
                <w:szCs w:val="24"/>
                <w:lang w:val="en-GB"/>
              </w:rPr>
              <w:t xml:space="preserve"> fit with </w:t>
            </w:r>
            <w:proofErr w:type="gramStart"/>
            <w:r w:rsidR="00884C2A" w:rsidRPr="007410A3">
              <w:rPr>
                <w:rFonts w:cs="Open Sans"/>
                <w:color w:val="114853"/>
                <w:sz w:val="24"/>
                <w:szCs w:val="24"/>
                <w:lang w:val="en-GB"/>
              </w:rPr>
              <w:t xml:space="preserve">past </w:t>
            </w:r>
            <w:r w:rsidR="00884C2A">
              <w:rPr>
                <w:rFonts w:cs="Open Sans"/>
                <w:color w:val="114853"/>
                <w:sz w:val="24"/>
                <w:szCs w:val="24"/>
                <w:lang w:val="en-GB"/>
              </w:rPr>
              <w:t>experience</w:t>
            </w:r>
            <w:proofErr w:type="gramEnd"/>
            <w:r w:rsidR="00884C2A" w:rsidRPr="007410A3">
              <w:rPr>
                <w:rFonts w:cs="Open Sans"/>
                <w:color w:val="114853"/>
                <w:sz w:val="24"/>
                <w:szCs w:val="24"/>
                <w:lang w:val="en-GB"/>
              </w:rPr>
              <w:t xml:space="preserve"> or existing</w:t>
            </w:r>
            <w:r w:rsidR="00884C2A">
              <w:rPr>
                <w:rFonts w:cs="Open Sans"/>
                <w:color w:val="114853"/>
                <w:sz w:val="24"/>
                <w:szCs w:val="24"/>
                <w:lang w:val="en-GB"/>
              </w:rPr>
              <w:t xml:space="preserve"> ro</w:t>
            </w:r>
            <w:r w:rsidR="00884C2A" w:rsidRPr="007410A3">
              <w:rPr>
                <w:rFonts w:cs="Open Sans"/>
                <w:color w:val="114853"/>
                <w:sz w:val="24"/>
                <w:szCs w:val="24"/>
                <w:lang w:val="en-GB"/>
              </w:rPr>
              <w:t>utines.</w:t>
            </w:r>
          </w:p>
        </w:tc>
      </w:tr>
      <w:tr w:rsidR="00884C2A" w:rsidRPr="007410A3" w14:paraId="77FEDDED" w14:textId="77777777" w:rsidTr="00613866">
        <w:trPr>
          <w:trHeight w:val="1070"/>
        </w:trPr>
        <w:tc>
          <w:tcPr>
            <w:tcW w:w="720" w:type="dxa"/>
            <w:shd w:val="clear" w:color="auto" w:fill="F1F5F1" w:themeFill="accent3" w:themeFillTint="33"/>
          </w:tcPr>
          <w:p w14:paraId="63336230" w14:textId="77777777" w:rsidR="00884C2A" w:rsidRDefault="00884C2A" w:rsidP="00613866">
            <w:pPr>
              <w:rPr>
                <w:rFonts w:cs="Open Sans"/>
                <w:b/>
                <w:bCs/>
                <w:color w:val="0C4853" w:themeColor="background2"/>
                <w:sz w:val="24"/>
                <w:szCs w:val="24"/>
              </w:rPr>
            </w:pPr>
            <w:r>
              <w:rPr>
                <w:rFonts w:cs="Open Sans"/>
                <w:b/>
                <w:bCs/>
                <w:color w:val="0C4853" w:themeColor="background2"/>
                <w:sz w:val="24"/>
                <w:szCs w:val="24"/>
              </w:rPr>
              <w:t>SP:</w:t>
            </w:r>
          </w:p>
          <w:p w14:paraId="454AB829" w14:textId="77777777" w:rsidR="00884C2A" w:rsidRDefault="00884C2A" w:rsidP="00613866">
            <w:pPr>
              <w:rPr>
                <w:rFonts w:cs="Open Sans"/>
                <w:b/>
                <w:bCs/>
                <w:color w:val="0C4853" w:themeColor="background2"/>
                <w:sz w:val="24"/>
                <w:szCs w:val="24"/>
              </w:rPr>
            </w:pPr>
          </w:p>
        </w:tc>
        <w:tc>
          <w:tcPr>
            <w:tcW w:w="8625" w:type="dxa"/>
            <w:shd w:val="clear" w:color="auto" w:fill="auto"/>
          </w:tcPr>
          <w:p w14:paraId="5E87C5E0" w14:textId="77777777" w:rsidR="00884C2A" w:rsidRPr="00BA0C56" w:rsidRDefault="00884C2A" w:rsidP="00613866">
            <w:pPr>
              <w:rPr>
                <w:rFonts w:cs="Open Sans"/>
                <w:b/>
                <w:bCs/>
                <w:color w:val="114853"/>
                <w:sz w:val="24"/>
                <w:szCs w:val="24"/>
                <w:lang w:val="en-GB"/>
              </w:rPr>
            </w:pPr>
            <w:r w:rsidRPr="00BA0C56">
              <w:rPr>
                <w:rFonts w:cs="Open Sans"/>
                <w:b/>
                <w:bCs/>
                <w:color w:val="114853"/>
                <w:sz w:val="24"/>
                <w:szCs w:val="24"/>
                <w:lang w:val="en-GB"/>
              </w:rPr>
              <w:t>Likely Strengths:</w:t>
            </w:r>
          </w:p>
          <w:p w14:paraId="19BEF912" w14:textId="77777777" w:rsidR="00884C2A" w:rsidRPr="007410A3" w:rsidRDefault="00884C2A" w:rsidP="00613866">
            <w:pPr>
              <w:numPr>
                <w:ilvl w:val="0"/>
                <w:numId w:val="5"/>
              </w:numPr>
              <w:tabs>
                <w:tab w:val="num" w:pos="720"/>
              </w:tabs>
              <w:rPr>
                <w:rFonts w:cs="Open Sans"/>
                <w:color w:val="114853"/>
                <w:sz w:val="24"/>
                <w:szCs w:val="24"/>
                <w:lang w:val="en-GB"/>
              </w:rPr>
            </w:pPr>
            <w:r w:rsidRPr="007410A3">
              <w:rPr>
                <w:rFonts w:cs="Open Sans"/>
                <w:color w:val="114853"/>
                <w:sz w:val="24"/>
                <w:szCs w:val="24"/>
                <w:lang w:val="en-GB"/>
              </w:rPr>
              <w:t>You are likely to stay calm and flexible when situations are unclear, adapting your approach in the moment.</w:t>
            </w:r>
          </w:p>
          <w:p w14:paraId="4E65E115" w14:textId="6591168A" w:rsidR="00884C2A" w:rsidRPr="007410A3" w:rsidRDefault="00256FC5" w:rsidP="00613866">
            <w:pPr>
              <w:numPr>
                <w:ilvl w:val="0"/>
                <w:numId w:val="5"/>
              </w:numPr>
              <w:tabs>
                <w:tab w:val="num" w:pos="720"/>
              </w:tabs>
              <w:rPr>
                <w:rFonts w:cs="Open Sans"/>
                <w:color w:val="114853"/>
                <w:sz w:val="24"/>
                <w:szCs w:val="24"/>
                <w:lang w:val="en-GB"/>
              </w:rPr>
            </w:pPr>
            <w:r w:rsidRPr="00256FC5">
              <w:rPr>
                <w:rFonts w:cs="Open Sans"/>
                <w:color w:val="114853"/>
                <w:sz w:val="24"/>
                <w:szCs w:val="24"/>
                <w:lang w:val="en-GB"/>
              </w:rPr>
              <w:t xml:space="preserve">Because you tend to be open to new tools and methods, you help others stay agile </w:t>
            </w:r>
            <w:r w:rsidR="00C25DC8">
              <w:rPr>
                <w:rFonts w:cs="Open Sans"/>
                <w:color w:val="114853"/>
                <w:sz w:val="24"/>
                <w:szCs w:val="24"/>
                <w:lang w:val="en-GB"/>
              </w:rPr>
              <w:t>during times of</w:t>
            </w:r>
            <w:r w:rsidRPr="00256FC5">
              <w:rPr>
                <w:rFonts w:cs="Open Sans"/>
                <w:color w:val="114853"/>
                <w:sz w:val="24"/>
                <w:szCs w:val="24"/>
                <w:lang w:val="en-GB"/>
              </w:rPr>
              <w:t xml:space="preserve"> uncertainty</w:t>
            </w:r>
            <w:r w:rsidR="00884C2A" w:rsidRPr="577AB95C">
              <w:rPr>
                <w:rFonts w:cs="Open Sans"/>
                <w:color w:val="114853"/>
                <w:sz w:val="24"/>
                <w:szCs w:val="24"/>
                <w:lang w:val="en-GB"/>
              </w:rPr>
              <w:t>.</w:t>
            </w:r>
          </w:p>
          <w:p w14:paraId="3578CFA7" w14:textId="77777777" w:rsidR="00884C2A" w:rsidRPr="000434A7" w:rsidRDefault="00884C2A" w:rsidP="00613866">
            <w:pPr>
              <w:rPr>
                <w:rFonts w:cs="Open Sans"/>
                <w:color w:val="114853"/>
                <w:sz w:val="24"/>
                <w:szCs w:val="24"/>
                <w:lang w:val="en-GB"/>
              </w:rPr>
            </w:pPr>
            <w:r w:rsidRPr="000434A7">
              <w:rPr>
                <w:rFonts w:cs="Open Sans"/>
                <w:b/>
                <w:bCs/>
                <w:color w:val="114853"/>
                <w:sz w:val="24"/>
                <w:szCs w:val="24"/>
                <w:lang w:val="en-GB"/>
              </w:rPr>
              <w:t>Tips for Development:</w:t>
            </w:r>
          </w:p>
          <w:p w14:paraId="76C2F828" w14:textId="77777777" w:rsidR="00884C2A" w:rsidRPr="007410A3" w:rsidRDefault="00884C2A" w:rsidP="00613866">
            <w:pPr>
              <w:numPr>
                <w:ilvl w:val="0"/>
                <w:numId w:val="6"/>
              </w:numPr>
              <w:rPr>
                <w:rFonts w:cs="Open Sans"/>
                <w:color w:val="114853"/>
                <w:sz w:val="24"/>
                <w:szCs w:val="24"/>
                <w:lang w:val="en-GB"/>
              </w:rPr>
            </w:pPr>
            <w:r w:rsidRPr="007410A3">
              <w:rPr>
                <w:rFonts w:cs="Open Sans"/>
                <w:color w:val="114853"/>
                <w:sz w:val="24"/>
                <w:szCs w:val="24"/>
                <w:lang w:val="en-GB"/>
              </w:rPr>
              <w:t>Try to anticipate how ongoing ambiguity may affect long-term goals or others’ need for structure.</w:t>
            </w:r>
          </w:p>
          <w:p w14:paraId="30B7031B" w14:textId="77777777" w:rsidR="00884C2A" w:rsidRPr="007410A3" w:rsidRDefault="00884C2A" w:rsidP="00613866">
            <w:pPr>
              <w:numPr>
                <w:ilvl w:val="0"/>
                <w:numId w:val="6"/>
              </w:numPr>
              <w:rPr>
                <w:rFonts w:cs="Open Sans"/>
                <w:color w:val="114853"/>
                <w:sz w:val="24"/>
                <w:szCs w:val="24"/>
                <w:lang w:val="en-GB"/>
              </w:rPr>
            </w:pPr>
            <w:r w:rsidRPr="007410A3">
              <w:rPr>
                <w:rFonts w:cs="Open Sans"/>
                <w:color w:val="114853"/>
                <w:sz w:val="24"/>
                <w:szCs w:val="24"/>
                <w:lang w:val="en-GB"/>
              </w:rPr>
              <w:t>Balance your comfort with improvisation by establishing some guidelines or priorities.</w:t>
            </w:r>
          </w:p>
        </w:tc>
      </w:tr>
    </w:tbl>
    <w:p w14:paraId="68D47B62" w14:textId="21085ACA" w:rsidR="00884C2A" w:rsidRDefault="00884C2A">
      <w:pPr>
        <w:spacing w:before="0" w:after="0"/>
      </w:pPr>
    </w:p>
    <w:p w14:paraId="094E6F16" w14:textId="1C0B4CA1" w:rsidR="00884C2A" w:rsidRDefault="00884C2A">
      <w:pPr>
        <w:spacing w:before="0" w:after="0"/>
      </w:pPr>
      <w: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720"/>
        <w:gridCol w:w="8625"/>
      </w:tblGrid>
      <w:tr w:rsidR="006844CE" w:rsidRPr="00FC07EE" w14:paraId="61BA91D8" w14:textId="77777777" w:rsidTr="577AB95C">
        <w:trPr>
          <w:trHeight w:val="601"/>
        </w:trPr>
        <w:tc>
          <w:tcPr>
            <w:tcW w:w="9345" w:type="dxa"/>
            <w:gridSpan w:val="2"/>
            <w:shd w:val="clear" w:color="auto" w:fill="6B9103" w:themeFill="accent1"/>
          </w:tcPr>
          <w:p w14:paraId="7926D4B1" w14:textId="0D8CE0CE" w:rsidR="006844CE" w:rsidRPr="00FB0B8A" w:rsidRDefault="006844CE" w:rsidP="000C4F79">
            <w:pPr>
              <w:rPr>
                <w:rFonts w:cs="Open Sans"/>
                <w:color w:val="FFFFFF" w:themeColor="text1"/>
              </w:rPr>
            </w:pPr>
            <w:r w:rsidRPr="00FB0B8A">
              <w:rPr>
                <w:rFonts w:cs="Open Sans"/>
                <w:b/>
                <w:bCs/>
                <w:color w:val="FFFFFF" w:themeColor="text1"/>
                <w:sz w:val="28"/>
                <w:szCs w:val="32"/>
              </w:rPr>
              <w:lastRenderedPageBreak/>
              <w:t xml:space="preserve">Type </w:t>
            </w:r>
            <w:r w:rsidR="00AA675E">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3</w:t>
            </w:r>
            <w:r w:rsidRPr="00FB0B8A">
              <w:rPr>
                <w:rFonts w:cs="Open Sans"/>
                <w:b/>
                <w:bCs/>
                <w:color w:val="FFFFFF" w:themeColor="text1"/>
                <w:sz w:val="28"/>
                <w:szCs w:val="32"/>
              </w:rPr>
              <w:t>:</w:t>
            </w:r>
            <w:r w:rsidR="003C634A">
              <w:rPr>
                <w:rFonts w:cs="Open Sans"/>
                <w:b/>
                <w:bCs/>
                <w:color w:val="FFFFFF" w:themeColor="text1"/>
                <w:sz w:val="28"/>
                <w:szCs w:val="32"/>
              </w:rPr>
              <w:t xml:space="preserve"> Dealing with Ambiguity</w:t>
            </w:r>
          </w:p>
        </w:tc>
      </w:tr>
      <w:tr w:rsidR="006844CE" w:rsidRPr="00027786" w14:paraId="5E7FA191" w14:textId="77777777" w:rsidTr="00884C2A">
        <w:trPr>
          <w:trHeight w:val="601"/>
        </w:trPr>
        <w:tc>
          <w:tcPr>
            <w:tcW w:w="720" w:type="dxa"/>
            <w:shd w:val="clear" w:color="auto" w:fill="F1F5F1" w:themeFill="accent3" w:themeFillTint="33"/>
          </w:tcPr>
          <w:p w14:paraId="0E880F4A" w14:textId="16D69C06" w:rsidR="006844CE" w:rsidRDefault="00405FEF" w:rsidP="000C4F79">
            <w:pPr>
              <w:rPr>
                <w:rFonts w:cs="Open Sans"/>
                <w:b/>
                <w:bCs/>
                <w:color w:val="0C4853" w:themeColor="background2"/>
                <w:sz w:val="24"/>
                <w:szCs w:val="24"/>
              </w:rPr>
            </w:pPr>
            <w:r>
              <w:rPr>
                <w:rFonts w:cs="Open Sans"/>
                <w:b/>
                <w:bCs/>
                <w:color w:val="0C4853" w:themeColor="background2"/>
                <w:sz w:val="24"/>
                <w:szCs w:val="24"/>
              </w:rPr>
              <w:t>NJ</w:t>
            </w:r>
            <w:r w:rsidR="006844CE">
              <w:rPr>
                <w:rFonts w:cs="Open Sans"/>
                <w:b/>
                <w:bCs/>
                <w:color w:val="0C4853" w:themeColor="background2"/>
                <w:sz w:val="24"/>
                <w:szCs w:val="24"/>
              </w:rPr>
              <w:t>:</w:t>
            </w:r>
          </w:p>
        </w:tc>
        <w:tc>
          <w:tcPr>
            <w:tcW w:w="8625" w:type="dxa"/>
            <w:shd w:val="clear" w:color="auto" w:fill="auto"/>
          </w:tcPr>
          <w:p w14:paraId="14BF4AA0" w14:textId="77777777" w:rsidR="006844CE" w:rsidRPr="000434A7" w:rsidRDefault="006844CE" w:rsidP="000C4F79">
            <w:pPr>
              <w:rPr>
                <w:rFonts w:cs="Open Sans"/>
                <w:color w:val="114853"/>
                <w:sz w:val="24"/>
                <w:szCs w:val="24"/>
                <w:lang w:val="en-GB"/>
              </w:rPr>
            </w:pPr>
            <w:r w:rsidRPr="000434A7">
              <w:rPr>
                <w:rFonts w:cs="Open Sans"/>
                <w:b/>
                <w:bCs/>
                <w:color w:val="114853"/>
                <w:sz w:val="24"/>
                <w:szCs w:val="24"/>
                <w:lang w:val="en-GB"/>
              </w:rPr>
              <w:t>Likely Strengths:</w:t>
            </w:r>
          </w:p>
          <w:p w14:paraId="15E7F8CC" w14:textId="3D5ADA61" w:rsidR="003B350F" w:rsidRPr="003B350F" w:rsidRDefault="003B350F" w:rsidP="003F3FB4">
            <w:pPr>
              <w:numPr>
                <w:ilvl w:val="0"/>
                <w:numId w:val="7"/>
              </w:numPr>
              <w:tabs>
                <w:tab w:val="num" w:pos="720"/>
              </w:tabs>
              <w:rPr>
                <w:rFonts w:cs="Open Sans"/>
                <w:color w:val="114853"/>
                <w:sz w:val="24"/>
                <w:szCs w:val="24"/>
                <w:lang w:val="en-GB"/>
              </w:rPr>
            </w:pPr>
            <w:r w:rsidRPr="003B350F">
              <w:rPr>
                <w:rFonts w:cs="Open Sans"/>
                <w:color w:val="114853"/>
                <w:sz w:val="24"/>
                <w:szCs w:val="24"/>
                <w:lang w:val="en-GB"/>
              </w:rPr>
              <w:t>You tend to seek patterns or underlying meanings in uncertain situations, making sense of change conceptually.</w:t>
            </w:r>
          </w:p>
          <w:p w14:paraId="7F4074CF" w14:textId="77777777" w:rsidR="003B350F" w:rsidRPr="003B350F" w:rsidRDefault="003B350F" w:rsidP="003F3FB4">
            <w:pPr>
              <w:numPr>
                <w:ilvl w:val="0"/>
                <w:numId w:val="7"/>
              </w:numPr>
              <w:tabs>
                <w:tab w:val="num" w:pos="720"/>
              </w:tabs>
              <w:rPr>
                <w:rFonts w:cs="Open Sans"/>
                <w:color w:val="114853"/>
                <w:sz w:val="24"/>
                <w:szCs w:val="24"/>
                <w:lang w:val="en-GB"/>
              </w:rPr>
            </w:pPr>
            <w:r w:rsidRPr="003B350F">
              <w:rPr>
                <w:rFonts w:cs="Open Sans"/>
                <w:color w:val="114853"/>
                <w:sz w:val="24"/>
                <w:szCs w:val="24"/>
                <w:lang w:val="en-GB"/>
              </w:rPr>
              <w:t>You are likely to focus on long-term vision and align actions to a bigger picture, even when details are unclear.</w:t>
            </w:r>
          </w:p>
          <w:p w14:paraId="5070C249" w14:textId="77777777" w:rsidR="006844CE" w:rsidRPr="00FD2885" w:rsidRDefault="006844CE" w:rsidP="000C4F79">
            <w:pPr>
              <w:rPr>
                <w:rFonts w:cs="Open Sans"/>
                <w:color w:val="114853"/>
                <w:sz w:val="24"/>
                <w:szCs w:val="24"/>
                <w:lang w:val="en-GB"/>
              </w:rPr>
            </w:pPr>
            <w:r w:rsidRPr="00FD2885">
              <w:rPr>
                <w:rFonts w:cs="Open Sans"/>
                <w:b/>
                <w:bCs/>
                <w:color w:val="114853"/>
                <w:sz w:val="24"/>
                <w:szCs w:val="24"/>
                <w:lang w:val="en-GB"/>
              </w:rPr>
              <w:t>Tips for Development:</w:t>
            </w:r>
          </w:p>
          <w:p w14:paraId="3D4D1827" w14:textId="47BD788D" w:rsidR="003B350F" w:rsidRPr="003B350F" w:rsidRDefault="003B350F" w:rsidP="003F3FB4">
            <w:pPr>
              <w:numPr>
                <w:ilvl w:val="0"/>
                <w:numId w:val="8"/>
              </w:numPr>
              <w:rPr>
                <w:rFonts w:cs="Open Sans"/>
                <w:color w:val="114853"/>
                <w:sz w:val="24"/>
                <w:szCs w:val="24"/>
                <w:lang w:val="en-GB"/>
              </w:rPr>
            </w:pPr>
            <w:r w:rsidRPr="003B350F">
              <w:rPr>
                <w:rFonts w:cs="Open Sans"/>
                <w:color w:val="114853"/>
                <w:sz w:val="24"/>
                <w:szCs w:val="24"/>
                <w:lang w:val="en-GB"/>
              </w:rPr>
              <w:t>Be careful not to over-interpret or force conclusions too early</w:t>
            </w:r>
            <w:r w:rsidR="00B063D3">
              <w:rPr>
                <w:rFonts w:cs="Open Sans"/>
                <w:color w:val="114853"/>
                <w:sz w:val="24"/>
                <w:szCs w:val="24"/>
                <w:lang w:val="en-GB"/>
              </w:rPr>
              <w:t xml:space="preserve">; </w:t>
            </w:r>
            <w:r w:rsidRPr="003B350F">
              <w:rPr>
                <w:rFonts w:cs="Open Sans"/>
                <w:color w:val="114853"/>
                <w:sz w:val="24"/>
                <w:szCs w:val="24"/>
                <w:lang w:val="en-GB"/>
              </w:rPr>
              <w:t>ambiguity sometimes needs to unfold.</w:t>
            </w:r>
          </w:p>
          <w:p w14:paraId="22B3959E" w14:textId="0752447A" w:rsidR="006844CE" w:rsidRPr="003B350F" w:rsidRDefault="003B350F" w:rsidP="003F3FB4">
            <w:pPr>
              <w:numPr>
                <w:ilvl w:val="0"/>
                <w:numId w:val="8"/>
              </w:numPr>
              <w:rPr>
                <w:rFonts w:cs="Open Sans"/>
                <w:color w:val="114853"/>
                <w:sz w:val="24"/>
                <w:szCs w:val="24"/>
                <w:lang w:val="en-GB"/>
              </w:rPr>
            </w:pPr>
            <w:r w:rsidRPr="003B350F">
              <w:rPr>
                <w:rFonts w:cs="Open Sans"/>
                <w:color w:val="114853"/>
                <w:sz w:val="24"/>
                <w:szCs w:val="24"/>
                <w:lang w:val="en-GB"/>
              </w:rPr>
              <w:t>Balance abstract insight with immediate feedback from real-world outcomes.</w:t>
            </w:r>
          </w:p>
        </w:tc>
      </w:tr>
      <w:tr w:rsidR="006844CE" w:rsidRPr="00027786" w14:paraId="7A3026C7" w14:textId="77777777" w:rsidTr="00884C2A">
        <w:trPr>
          <w:trHeight w:val="601"/>
        </w:trPr>
        <w:tc>
          <w:tcPr>
            <w:tcW w:w="720" w:type="dxa"/>
            <w:shd w:val="clear" w:color="auto" w:fill="F1F5F1" w:themeFill="accent3" w:themeFillTint="33"/>
          </w:tcPr>
          <w:p w14:paraId="61662957" w14:textId="67735ACE" w:rsidR="006844CE" w:rsidRPr="001B3FCA" w:rsidRDefault="00405FEF" w:rsidP="000C4F79">
            <w:pPr>
              <w:rPr>
                <w:rFonts w:cs="Open Sans"/>
                <w:b/>
                <w:bCs/>
                <w:color w:val="0C4853" w:themeColor="background2"/>
                <w:sz w:val="24"/>
                <w:szCs w:val="24"/>
              </w:rPr>
            </w:pPr>
            <w:r>
              <w:rPr>
                <w:rFonts w:cs="Open Sans"/>
                <w:b/>
                <w:bCs/>
                <w:color w:val="0C4853" w:themeColor="background2"/>
                <w:sz w:val="24"/>
                <w:szCs w:val="24"/>
              </w:rPr>
              <w:t>NP</w:t>
            </w:r>
            <w:r w:rsidR="006844CE" w:rsidRPr="001B3FCA">
              <w:rPr>
                <w:rFonts w:cs="Open Sans"/>
                <w:b/>
                <w:bCs/>
                <w:color w:val="0C4853" w:themeColor="background2"/>
                <w:sz w:val="24"/>
                <w:szCs w:val="24"/>
              </w:rPr>
              <w:t>:</w:t>
            </w:r>
          </w:p>
        </w:tc>
        <w:tc>
          <w:tcPr>
            <w:tcW w:w="8625" w:type="dxa"/>
            <w:shd w:val="clear" w:color="auto" w:fill="auto"/>
          </w:tcPr>
          <w:p w14:paraId="274CDD80" w14:textId="77777777" w:rsidR="006844CE" w:rsidRPr="003842B0" w:rsidRDefault="006844CE" w:rsidP="000C4F79">
            <w:pPr>
              <w:rPr>
                <w:rFonts w:cs="Open Sans"/>
                <w:color w:val="114853"/>
                <w:sz w:val="24"/>
                <w:szCs w:val="24"/>
                <w:lang w:val="en-GB"/>
              </w:rPr>
            </w:pPr>
            <w:r w:rsidRPr="003842B0">
              <w:rPr>
                <w:rFonts w:cs="Open Sans"/>
                <w:b/>
                <w:bCs/>
                <w:color w:val="114853"/>
                <w:sz w:val="24"/>
                <w:szCs w:val="24"/>
                <w:lang w:val="en-GB"/>
              </w:rPr>
              <w:t>Likely Strengths:</w:t>
            </w:r>
          </w:p>
          <w:p w14:paraId="6A7BE867" w14:textId="7CC0D162" w:rsidR="003B350F" w:rsidRPr="003B350F" w:rsidRDefault="003B350F" w:rsidP="003F3FB4">
            <w:pPr>
              <w:numPr>
                <w:ilvl w:val="0"/>
                <w:numId w:val="9"/>
              </w:numPr>
              <w:tabs>
                <w:tab w:val="num" w:pos="720"/>
              </w:tabs>
              <w:rPr>
                <w:rFonts w:cs="Open Sans"/>
                <w:color w:val="114853"/>
                <w:sz w:val="24"/>
                <w:szCs w:val="24"/>
                <w:lang w:val="en-GB"/>
              </w:rPr>
            </w:pPr>
            <w:r w:rsidRPr="003B350F">
              <w:rPr>
                <w:rFonts w:cs="Open Sans"/>
                <w:color w:val="114853"/>
                <w:sz w:val="24"/>
                <w:szCs w:val="24"/>
                <w:lang w:val="en-GB"/>
              </w:rPr>
              <w:t xml:space="preserve">You are likely </w:t>
            </w:r>
            <w:r w:rsidR="00B063D3">
              <w:rPr>
                <w:rFonts w:cs="Open Sans"/>
                <w:color w:val="114853"/>
                <w:sz w:val="24"/>
                <w:szCs w:val="24"/>
                <w:lang w:val="en-GB"/>
              </w:rPr>
              <w:t>comfortable</w:t>
            </w:r>
            <w:r w:rsidRPr="003B350F">
              <w:rPr>
                <w:rFonts w:cs="Open Sans"/>
                <w:color w:val="114853"/>
                <w:sz w:val="24"/>
                <w:szCs w:val="24"/>
                <w:lang w:val="en-GB"/>
              </w:rPr>
              <w:t xml:space="preserve"> in fluid, uncertain environments where creativity and idea generation are valued.</w:t>
            </w:r>
          </w:p>
          <w:p w14:paraId="2E8FAEA1" w14:textId="77777777" w:rsidR="003B350F" w:rsidRPr="003B350F" w:rsidRDefault="003B350F" w:rsidP="003F3FB4">
            <w:pPr>
              <w:numPr>
                <w:ilvl w:val="0"/>
                <w:numId w:val="9"/>
              </w:numPr>
              <w:tabs>
                <w:tab w:val="num" w:pos="720"/>
              </w:tabs>
              <w:rPr>
                <w:rFonts w:cs="Open Sans"/>
                <w:color w:val="114853"/>
                <w:sz w:val="24"/>
                <w:szCs w:val="24"/>
                <w:lang w:val="en-GB"/>
              </w:rPr>
            </w:pPr>
            <w:r w:rsidRPr="003B350F">
              <w:rPr>
                <w:rFonts w:cs="Open Sans"/>
                <w:color w:val="114853"/>
                <w:sz w:val="24"/>
                <w:szCs w:val="24"/>
                <w:lang w:val="en-GB"/>
              </w:rPr>
              <w:t>You tend to see ambiguity as a source of possibility, exploring multiple options without rushing to closure.</w:t>
            </w:r>
          </w:p>
          <w:p w14:paraId="44003ECE" w14:textId="77777777" w:rsidR="006844CE" w:rsidRPr="00F778CA" w:rsidRDefault="006844CE" w:rsidP="000C4F79">
            <w:pPr>
              <w:rPr>
                <w:rFonts w:cs="Open Sans"/>
                <w:color w:val="114853"/>
                <w:sz w:val="24"/>
                <w:szCs w:val="24"/>
                <w:lang w:val="en-GB"/>
              </w:rPr>
            </w:pPr>
            <w:r w:rsidRPr="00F778CA">
              <w:rPr>
                <w:rFonts w:cs="Open Sans"/>
                <w:b/>
                <w:bCs/>
                <w:color w:val="114853"/>
                <w:sz w:val="24"/>
                <w:szCs w:val="24"/>
                <w:lang w:val="en-GB"/>
              </w:rPr>
              <w:t>Tips for Development:</w:t>
            </w:r>
          </w:p>
          <w:p w14:paraId="0504FE3C" w14:textId="05629F7F" w:rsidR="003B350F" w:rsidRPr="003B350F" w:rsidRDefault="003B350F" w:rsidP="003F3FB4">
            <w:pPr>
              <w:numPr>
                <w:ilvl w:val="0"/>
                <w:numId w:val="10"/>
              </w:numPr>
              <w:rPr>
                <w:rFonts w:cs="Open Sans"/>
                <w:color w:val="114853"/>
                <w:sz w:val="24"/>
                <w:szCs w:val="24"/>
                <w:lang w:val="en-GB"/>
              </w:rPr>
            </w:pPr>
            <w:r w:rsidRPr="003B350F">
              <w:rPr>
                <w:rFonts w:cs="Open Sans"/>
                <w:color w:val="114853"/>
                <w:sz w:val="24"/>
                <w:szCs w:val="24"/>
                <w:lang w:val="en-GB"/>
              </w:rPr>
              <w:t xml:space="preserve">Stay focused on follow-through and tangible outcomes </w:t>
            </w:r>
            <w:r w:rsidR="00B063D3">
              <w:rPr>
                <w:rFonts w:cs="Open Sans"/>
                <w:color w:val="114853"/>
                <w:sz w:val="24"/>
                <w:szCs w:val="24"/>
                <w:lang w:val="en-GB"/>
              </w:rPr>
              <w:t>during times of change.</w:t>
            </w:r>
          </w:p>
          <w:p w14:paraId="4A60AF41" w14:textId="7B7D010C" w:rsidR="006844CE" w:rsidRPr="003B350F" w:rsidRDefault="003B350F" w:rsidP="003F3FB4">
            <w:pPr>
              <w:numPr>
                <w:ilvl w:val="0"/>
                <w:numId w:val="10"/>
              </w:numPr>
              <w:rPr>
                <w:rFonts w:cs="Open Sans"/>
                <w:color w:val="114853"/>
                <w:sz w:val="24"/>
                <w:szCs w:val="24"/>
                <w:lang w:val="en-GB"/>
              </w:rPr>
            </w:pPr>
            <w:r w:rsidRPr="003B350F">
              <w:rPr>
                <w:rFonts w:cs="Open Sans"/>
                <w:color w:val="114853"/>
                <w:sz w:val="24"/>
                <w:szCs w:val="24"/>
                <w:lang w:val="en-GB"/>
              </w:rPr>
              <w:t>Be mindful of team</w:t>
            </w:r>
            <w:r w:rsidR="00B063D3">
              <w:rPr>
                <w:rFonts w:cs="Open Sans"/>
                <w:color w:val="114853"/>
                <w:sz w:val="24"/>
                <w:szCs w:val="24"/>
                <w:lang w:val="en-GB"/>
              </w:rPr>
              <w:t xml:space="preserve"> members</w:t>
            </w:r>
            <w:r w:rsidRPr="003B350F">
              <w:rPr>
                <w:rFonts w:cs="Open Sans"/>
                <w:color w:val="114853"/>
                <w:sz w:val="24"/>
                <w:szCs w:val="24"/>
                <w:lang w:val="en-GB"/>
              </w:rPr>
              <w:t xml:space="preserve"> who </w:t>
            </w:r>
            <w:r w:rsidR="00C25DC8">
              <w:rPr>
                <w:rFonts w:cs="Open Sans"/>
                <w:color w:val="114853"/>
                <w:sz w:val="24"/>
                <w:szCs w:val="24"/>
                <w:lang w:val="en-GB"/>
              </w:rPr>
              <w:t>require</w:t>
            </w:r>
            <w:r w:rsidR="00C25DC8" w:rsidRPr="003B350F">
              <w:rPr>
                <w:rFonts w:cs="Open Sans"/>
                <w:color w:val="114853"/>
                <w:sz w:val="24"/>
                <w:szCs w:val="24"/>
                <w:lang w:val="en-GB"/>
              </w:rPr>
              <w:t xml:space="preserve"> </w:t>
            </w:r>
            <w:r w:rsidRPr="003B350F">
              <w:rPr>
                <w:rFonts w:cs="Open Sans"/>
                <w:color w:val="114853"/>
                <w:sz w:val="24"/>
                <w:szCs w:val="24"/>
                <w:lang w:val="en-GB"/>
              </w:rPr>
              <w:t>more clarity or closure</w:t>
            </w:r>
            <w:r w:rsidR="00C25DC8">
              <w:rPr>
                <w:rFonts w:cs="Open Sans"/>
                <w:color w:val="114853"/>
                <w:sz w:val="24"/>
                <w:szCs w:val="24"/>
                <w:lang w:val="en-GB"/>
              </w:rPr>
              <w:t xml:space="preserve">; </w:t>
            </w:r>
            <w:r w:rsidR="00B063D3">
              <w:rPr>
                <w:rFonts w:cs="Open Sans"/>
                <w:color w:val="114853"/>
                <w:sz w:val="24"/>
                <w:szCs w:val="24"/>
                <w:lang w:val="en-GB"/>
              </w:rPr>
              <w:t>give more structure when necessary.</w:t>
            </w:r>
          </w:p>
        </w:tc>
      </w:tr>
    </w:tbl>
    <w:p w14:paraId="66D0F3D3" w14:textId="61446189" w:rsidR="00884C2A" w:rsidRDefault="00884C2A">
      <w:pPr>
        <w:spacing w:before="0" w:after="0"/>
      </w:pPr>
    </w:p>
    <w:p w14:paraId="175EBB3C" w14:textId="77777777" w:rsidR="00884C2A" w:rsidRDefault="00884C2A">
      <w:pPr>
        <w:spacing w:before="0" w:after="0"/>
      </w:pPr>
      <w:r>
        <w:br w:type="page"/>
      </w:r>
    </w:p>
    <w:p w14:paraId="6B02B0C5" w14:textId="77777777" w:rsidR="006844CE" w:rsidRDefault="006844CE">
      <w:pPr>
        <w:spacing w:before="0" w:after="0"/>
      </w:pP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3105"/>
        <w:gridCol w:w="3105"/>
        <w:gridCol w:w="3135"/>
      </w:tblGrid>
      <w:tr w:rsidR="003976FE" w:rsidRPr="00A2021F" w14:paraId="52D8A7E5" w14:textId="77777777" w:rsidTr="720D7901">
        <w:trPr>
          <w:trHeight w:val="300"/>
        </w:trPr>
        <w:tc>
          <w:tcPr>
            <w:tcW w:w="9345" w:type="dxa"/>
            <w:gridSpan w:val="3"/>
            <w:shd w:val="clear" w:color="auto" w:fill="017E8C" w:themeFill="text2"/>
            <w:hideMark/>
          </w:tcPr>
          <w:p w14:paraId="0E7C5514" w14:textId="4B642E43" w:rsidR="003976FE" w:rsidRPr="00A2021F" w:rsidRDefault="003976FE" w:rsidP="003976FE">
            <w:pPr>
              <w:rPr>
                <w:rFonts w:cs="Open Sans"/>
                <w:color w:val="C0DBD1" w:themeColor="background1"/>
                <w:sz w:val="24"/>
                <w:szCs w:val="28"/>
              </w:rPr>
            </w:pPr>
            <w:r>
              <w:rPr>
                <w:rFonts w:cs="Open Sans"/>
                <w:b/>
                <w:bCs/>
                <w:color w:val="FFFFFF" w:themeColor="text1"/>
                <w:sz w:val="32"/>
                <w:szCs w:val="36"/>
              </w:rPr>
              <w:t>Advanced</w:t>
            </w:r>
            <w:r w:rsidRPr="00A2021F">
              <w:rPr>
                <w:rFonts w:cs="Open Sans"/>
                <w:b/>
                <w:bCs/>
                <w:color w:val="FFFFFF" w:themeColor="text1"/>
                <w:sz w:val="32"/>
                <w:szCs w:val="36"/>
              </w:rPr>
              <w:t xml:space="preserve"> </w:t>
            </w:r>
            <w:r w:rsidR="00A260A8">
              <w:rPr>
                <w:rFonts w:cs="Open Sans"/>
                <w:b/>
                <w:bCs/>
                <w:color w:val="FFFFFF" w:themeColor="text1"/>
                <w:sz w:val="32"/>
                <w:szCs w:val="36"/>
              </w:rPr>
              <w:t>S</w:t>
            </w:r>
            <w:r w:rsidRPr="00A2021F">
              <w:rPr>
                <w:rFonts w:cs="Open Sans"/>
                <w:b/>
                <w:bCs/>
                <w:color w:val="FFFFFF" w:themeColor="text1"/>
                <w:sz w:val="32"/>
                <w:szCs w:val="36"/>
              </w:rPr>
              <w:t>kills</w:t>
            </w:r>
            <w:r w:rsidRPr="00A2021F">
              <w:rPr>
                <w:rFonts w:cs="Open Sans"/>
                <w:color w:val="FFFFFF" w:themeColor="text1"/>
                <w:sz w:val="32"/>
                <w:szCs w:val="36"/>
              </w:rPr>
              <w:t> </w:t>
            </w:r>
          </w:p>
        </w:tc>
      </w:tr>
      <w:tr w:rsidR="003976FE" w:rsidRPr="00952709" w14:paraId="0458AD14" w14:textId="77777777" w:rsidTr="720D7901">
        <w:trPr>
          <w:trHeight w:val="636"/>
        </w:trPr>
        <w:tc>
          <w:tcPr>
            <w:tcW w:w="3105" w:type="dxa"/>
            <w:tcBorders>
              <w:bottom w:val="single" w:sz="18" w:space="0" w:color="0A7E8B"/>
            </w:tcBorders>
            <w:shd w:val="clear" w:color="auto" w:fill="F1F5F1" w:themeFill="accent3" w:themeFillTint="33"/>
            <w:hideMark/>
          </w:tcPr>
          <w:p w14:paraId="5CADEEE8" w14:textId="32921D13" w:rsidR="003976FE" w:rsidRPr="003C634A" w:rsidRDefault="003976FE" w:rsidP="003976FE">
            <w:pPr>
              <w:rPr>
                <w:rFonts w:cs="Open Sans"/>
                <w:color w:val="0A7E8B"/>
                <w:sz w:val="24"/>
                <w:szCs w:val="28"/>
              </w:rPr>
            </w:pPr>
            <w:r w:rsidRPr="003C634A">
              <w:rPr>
                <w:rFonts w:cs="Open Sans"/>
                <w:b/>
                <w:bCs/>
                <w:color w:val="0A7E8B"/>
                <w:sz w:val="24"/>
                <w:szCs w:val="28"/>
              </w:rPr>
              <w:t xml:space="preserve">Skill 4: </w:t>
            </w:r>
            <w:r w:rsidRPr="003C634A">
              <w:rPr>
                <w:rFonts w:cs="Open Sans"/>
                <w:b/>
                <w:bCs/>
                <w:color w:val="0A7E8B"/>
                <w:sz w:val="24"/>
                <w:szCs w:val="28"/>
              </w:rPr>
              <w:br/>
            </w:r>
            <w:r w:rsidR="003C634A" w:rsidRPr="003C634A">
              <w:rPr>
                <w:rFonts w:cs="Open Sans"/>
                <w:b/>
                <w:bCs/>
                <w:color w:val="0A7E8B"/>
                <w:sz w:val="24"/>
                <w:szCs w:val="28"/>
              </w:rPr>
              <w:t>Systems Thinking</w:t>
            </w:r>
          </w:p>
        </w:tc>
        <w:tc>
          <w:tcPr>
            <w:tcW w:w="3105" w:type="dxa"/>
            <w:tcBorders>
              <w:bottom w:val="single" w:sz="18" w:space="0" w:color="0A7E8B"/>
            </w:tcBorders>
            <w:shd w:val="clear" w:color="auto" w:fill="F1F5F1" w:themeFill="accent3" w:themeFillTint="33"/>
            <w:hideMark/>
          </w:tcPr>
          <w:p w14:paraId="17B317A5" w14:textId="7C21C939" w:rsidR="003976FE" w:rsidRPr="003C634A" w:rsidRDefault="003976FE" w:rsidP="003976FE">
            <w:pPr>
              <w:rPr>
                <w:rFonts w:cs="Open Sans"/>
                <w:b/>
                <w:bCs/>
                <w:color w:val="0A7E8B"/>
                <w:sz w:val="24"/>
                <w:szCs w:val="28"/>
              </w:rPr>
            </w:pPr>
            <w:r w:rsidRPr="003C634A">
              <w:rPr>
                <w:rFonts w:cs="Open Sans"/>
                <w:b/>
                <w:bCs/>
                <w:color w:val="0A7E8B"/>
                <w:sz w:val="24"/>
                <w:szCs w:val="28"/>
              </w:rPr>
              <w:t xml:space="preserve">Skill 5: </w:t>
            </w:r>
            <w:r w:rsidRPr="003C634A">
              <w:rPr>
                <w:rFonts w:cs="Open Sans"/>
                <w:b/>
                <w:bCs/>
                <w:color w:val="0A7E8B"/>
                <w:sz w:val="24"/>
                <w:szCs w:val="28"/>
              </w:rPr>
              <w:br/>
            </w:r>
            <w:bookmarkStart w:id="2" w:name="_Hlk202192600"/>
            <w:r w:rsidR="003C634A" w:rsidRPr="003C634A">
              <w:rPr>
                <w:rFonts w:cs="Open Sans"/>
                <w:b/>
                <w:bCs/>
                <w:color w:val="0A7E8B"/>
                <w:sz w:val="24"/>
                <w:szCs w:val="28"/>
              </w:rPr>
              <w:t>Transforming Uncertainty</w:t>
            </w:r>
            <w:bookmarkEnd w:id="2"/>
          </w:p>
        </w:tc>
        <w:tc>
          <w:tcPr>
            <w:tcW w:w="3135" w:type="dxa"/>
            <w:tcBorders>
              <w:bottom w:val="single" w:sz="18" w:space="0" w:color="0A7E8B"/>
            </w:tcBorders>
            <w:shd w:val="clear" w:color="auto" w:fill="F1F5F1" w:themeFill="accent3" w:themeFillTint="33"/>
            <w:hideMark/>
          </w:tcPr>
          <w:p w14:paraId="4C9ED4DB" w14:textId="118272FF" w:rsidR="003976FE" w:rsidRPr="003C634A" w:rsidRDefault="003976FE" w:rsidP="003976FE">
            <w:pPr>
              <w:rPr>
                <w:rFonts w:cs="Open Sans"/>
                <w:color w:val="0A7E8B"/>
                <w:sz w:val="24"/>
                <w:szCs w:val="28"/>
              </w:rPr>
            </w:pPr>
            <w:r w:rsidRPr="003C634A">
              <w:rPr>
                <w:rFonts w:cs="Open Sans"/>
                <w:b/>
                <w:bCs/>
                <w:color w:val="0A7E8B"/>
                <w:sz w:val="24"/>
                <w:szCs w:val="28"/>
              </w:rPr>
              <w:t xml:space="preserve">Skill 6: </w:t>
            </w:r>
            <w:r w:rsidRPr="003C634A">
              <w:rPr>
                <w:rFonts w:cs="Open Sans"/>
                <w:b/>
                <w:bCs/>
                <w:color w:val="0A7E8B"/>
                <w:sz w:val="24"/>
                <w:szCs w:val="28"/>
              </w:rPr>
              <w:br/>
            </w:r>
            <w:bookmarkStart w:id="3" w:name="_Hlk202192753"/>
            <w:r w:rsidR="003C634A" w:rsidRPr="003C634A">
              <w:rPr>
                <w:rFonts w:cs="Open Sans"/>
                <w:b/>
                <w:bCs/>
                <w:color w:val="0A7E8B"/>
                <w:sz w:val="24"/>
                <w:szCs w:val="28"/>
              </w:rPr>
              <w:t>Change Agent</w:t>
            </w:r>
            <w:bookmarkEnd w:id="3"/>
          </w:p>
        </w:tc>
      </w:tr>
      <w:tr w:rsidR="003976FE" w:rsidRPr="00952709" w14:paraId="22D9467C" w14:textId="77777777" w:rsidTr="720D7901">
        <w:trPr>
          <w:trHeight w:val="300"/>
        </w:trPr>
        <w:tc>
          <w:tcPr>
            <w:tcW w:w="3105" w:type="dxa"/>
            <w:tcBorders>
              <w:top w:val="single" w:sz="18" w:space="0" w:color="0A7E8B"/>
              <w:bottom w:val="single" w:sz="8" w:space="0" w:color="0A7E8B"/>
            </w:tcBorders>
            <w:shd w:val="clear" w:color="auto" w:fill="auto"/>
            <w:hideMark/>
          </w:tcPr>
          <w:p w14:paraId="58F491BC" w14:textId="54B7C6A9" w:rsidR="003976FE" w:rsidRPr="00AA39FA" w:rsidRDefault="003976FE" w:rsidP="003976FE">
            <w:pPr>
              <w:rPr>
                <w:rFonts w:cs="Open Sans"/>
                <w:b/>
                <w:bCs/>
                <w:color w:val="114853"/>
                <w:sz w:val="24"/>
                <w:szCs w:val="28"/>
              </w:rPr>
            </w:pPr>
            <w:r w:rsidRPr="00AA39FA">
              <w:rPr>
                <w:rFonts w:cs="Open Sans"/>
                <w:b/>
                <w:bCs/>
                <w:color w:val="114853"/>
                <w:sz w:val="24"/>
                <w:szCs w:val="28"/>
              </w:rPr>
              <w:t xml:space="preserve">Skill </w:t>
            </w:r>
            <w:r w:rsidR="00C25DC8">
              <w:rPr>
                <w:rFonts w:cs="Open Sans"/>
                <w:b/>
                <w:bCs/>
                <w:color w:val="114853"/>
                <w:sz w:val="24"/>
                <w:szCs w:val="28"/>
              </w:rPr>
              <w:t>E</w:t>
            </w:r>
            <w:r w:rsidRPr="00AA39FA">
              <w:rPr>
                <w:rFonts w:cs="Open Sans"/>
                <w:b/>
                <w:bCs/>
                <w:color w:val="114853"/>
                <w:sz w:val="24"/>
                <w:szCs w:val="28"/>
              </w:rPr>
              <w:t>xcellence: </w:t>
            </w:r>
          </w:p>
          <w:p w14:paraId="0228A8FD" w14:textId="77777777" w:rsidR="001B4D69" w:rsidRPr="001B4D69" w:rsidRDefault="001B4D69" w:rsidP="003F3FB4">
            <w:pPr>
              <w:widowControl/>
              <w:numPr>
                <w:ilvl w:val="0"/>
                <w:numId w:val="3"/>
              </w:numPr>
              <w:autoSpaceDE/>
              <w:autoSpaceDN/>
              <w:spacing w:before="0" w:after="160" w:line="278" w:lineRule="auto"/>
              <w:ind w:right="-77"/>
              <w:rPr>
                <w:rFonts w:cs="Open Sans"/>
                <w:color w:val="114853"/>
                <w:sz w:val="24"/>
                <w:szCs w:val="28"/>
              </w:rPr>
            </w:pPr>
            <w:r w:rsidRPr="001B4D69">
              <w:rPr>
                <w:rFonts w:cs="Open Sans"/>
                <w:color w:val="114853"/>
                <w:sz w:val="24"/>
                <w:szCs w:val="28"/>
              </w:rPr>
              <w:t>Understands how change in one area affects other business functions</w:t>
            </w:r>
          </w:p>
          <w:p w14:paraId="27C4A24F" w14:textId="596C2BD4" w:rsidR="003976FE" w:rsidRPr="001B4D69" w:rsidRDefault="001B4D69" w:rsidP="003F3FB4">
            <w:pPr>
              <w:widowControl/>
              <w:numPr>
                <w:ilvl w:val="0"/>
                <w:numId w:val="3"/>
              </w:numPr>
              <w:autoSpaceDE/>
              <w:autoSpaceDN/>
              <w:spacing w:before="0" w:after="160" w:line="278" w:lineRule="auto"/>
              <w:ind w:right="-77"/>
            </w:pPr>
            <w:r w:rsidRPr="001B4D69">
              <w:rPr>
                <w:rFonts w:cs="Open Sans"/>
                <w:color w:val="114853"/>
                <w:sz w:val="24"/>
                <w:szCs w:val="28"/>
              </w:rPr>
              <w:t>Plans for short- and long-term impacts of change</w:t>
            </w:r>
          </w:p>
        </w:tc>
        <w:tc>
          <w:tcPr>
            <w:tcW w:w="3105" w:type="dxa"/>
            <w:tcBorders>
              <w:top w:val="single" w:sz="18" w:space="0" w:color="0A7E8B"/>
              <w:bottom w:val="single" w:sz="8" w:space="0" w:color="0A7E8B"/>
            </w:tcBorders>
            <w:shd w:val="clear" w:color="auto" w:fill="auto"/>
            <w:hideMark/>
          </w:tcPr>
          <w:p w14:paraId="3D937688" w14:textId="3A08EFD3" w:rsidR="003976FE" w:rsidRPr="00AA39FA" w:rsidRDefault="003976FE" w:rsidP="003976FE">
            <w:pPr>
              <w:ind w:right="-77"/>
              <w:rPr>
                <w:rFonts w:cs="Open Sans"/>
                <w:b/>
                <w:bCs/>
                <w:color w:val="114853"/>
                <w:sz w:val="24"/>
                <w:szCs w:val="28"/>
              </w:rPr>
            </w:pPr>
            <w:r w:rsidRPr="00AA39FA">
              <w:rPr>
                <w:rFonts w:cs="Open Sans"/>
                <w:b/>
                <w:bCs/>
                <w:color w:val="114853"/>
                <w:sz w:val="24"/>
                <w:szCs w:val="28"/>
              </w:rPr>
              <w:t>Skill</w:t>
            </w:r>
            <w:r w:rsidR="00C25DC8">
              <w:rPr>
                <w:rFonts w:cs="Open Sans"/>
                <w:b/>
                <w:bCs/>
                <w:color w:val="114853"/>
                <w:sz w:val="24"/>
                <w:szCs w:val="28"/>
              </w:rPr>
              <w:t xml:space="preserve"> E</w:t>
            </w:r>
            <w:r w:rsidRPr="00AA39FA">
              <w:rPr>
                <w:rFonts w:cs="Open Sans"/>
                <w:b/>
                <w:bCs/>
                <w:color w:val="114853"/>
                <w:sz w:val="24"/>
                <w:szCs w:val="28"/>
              </w:rPr>
              <w:t>xcellence: </w:t>
            </w:r>
          </w:p>
          <w:p w14:paraId="0C012320" w14:textId="77777777" w:rsidR="00AA39FA" w:rsidRPr="00AA39FA" w:rsidRDefault="00AA39FA" w:rsidP="003F3FB4">
            <w:pPr>
              <w:widowControl/>
              <w:numPr>
                <w:ilvl w:val="0"/>
                <w:numId w:val="3"/>
              </w:numPr>
              <w:autoSpaceDE/>
              <w:autoSpaceDN/>
              <w:spacing w:before="0" w:after="160" w:line="278" w:lineRule="auto"/>
              <w:ind w:right="-77"/>
              <w:rPr>
                <w:rFonts w:cs="Open Sans"/>
                <w:color w:val="114853"/>
                <w:sz w:val="24"/>
                <w:szCs w:val="28"/>
              </w:rPr>
            </w:pPr>
            <w:r w:rsidRPr="00AA39FA">
              <w:rPr>
                <w:rFonts w:cs="Open Sans"/>
                <w:color w:val="114853"/>
                <w:sz w:val="24"/>
                <w:szCs w:val="28"/>
              </w:rPr>
              <w:t>Exhibits a growth mindset, viewing change as an opportunity</w:t>
            </w:r>
          </w:p>
          <w:p w14:paraId="2779C46C" w14:textId="545EAE0C" w:rsidR="003976FE" w:rsidRPr="00AA39FA" w:rsidRDefault="00AA39FA" w:rsidP="003F3FB4">
            <w:pPr>
              <w:widowControl/>
              <w:numPr>
                <w:ilvl w:val="0"/>
                <w:numId w:val="3"/>
              </w:numPr>
              <w:autoSpaceDE/>
              <w:autoSpaceDN/>
              <w:spacing w:before="0" w:after="160" w:line="278" w:lineRule="auto"/>
              <w:ind w:right="-77"/>
            </w:pPr>
            <w:r w:rsidRPr="00AA39FA">
              <w:rPr>
                <w:rFonts w:cs="Open Sans"/>
                <w:color w:val="114853"/>
                <w:sz w:val="24"/>
                <w:szCs w:val="28"/>
              </w:rPr>
              <w:t>Turns potential change disruptions into personal development pathways</w:t>
            </w:r>
          </w:p>
        </w:tc>
        <w:tc>
          <w:tcPr>
            <w:tcW w:w="3135" w:type="dxa"/>
            <w:tcBorders>
              <w:top w:val="single" w:sz="18" w:space="0" w:color="0A7E8B"/>
              <w:bottom w:val="single" w:sz="8" w:space="0" w:color="0A7E8B"/>
            </w:tcBorders>
            <w:shd w:val="clear" w:color="auto" w:fill="auto"/>
            <w:hideMark/>
          </w:tcPr>
          <w:p w14:paraId="05711A29" w14:textId="518D679F" w:rsidR="003976FE" w:rsidRPr="00AA39FA" w:rsidRDefault="003976FE" w:rsidP="003976FE">
            <w:pPr>
              <w:rPr>
                <w:rFonts w:cs="Open Sans"/>
                <w:b/>
                <w:bCs/>
                <w:color w:val="114853"/>
                <w:sz w:val="24"/>
                <w:szCs w:val="28"/>
              </w:rPr>
            </w:pPr>
            <w:r w:rsidRPr="00AA39FA">
              <w:rPr>
                <w:rFonts w:cs="Open Sans"/>
                <w:b/>
                <w:bCs/>
                <w:color w:val="114853"/>
                <w:sz w:val="24"/>
                <w:szCs w:val="28"/>
              </w:rPr>
              <w:t xml:space="preserve">Skill </w:t>
            </w:r>
            <w:r w:rsidR="00C25DC8">
              <w:rPr>
                <w:rFonts w:cs="Open Sans"/>
                <w:b/>
                <w:bCs/>
                <w:color w:val="114853"/>
                <w:sz w:val="24"/>
                <w:szCs w:val="28"/>
              </w:rPr>
              <w:t>E</w:t>
            </w:r>
            <w:r w:rsidRPr="00AA39FA">
              <w:rPr>
                <w:rFonts w:cs="Open Sans"/>
                <w:b/>
                <w:bCs/>
                <w:color w:val="114853"/>
                <w:sz w:val="24"/>
                <w:szCs w:val="28"/>
              </w:rPr>
              <w:t>xcellence: </w:t>
            </w:r>
          </w:p>
          <w:p w14:paraId="15B74118" w14:textId="355E9098" w:rsidR="00AA39FA" w:rsidRPr="00AA39FA" w:rsidRDefault="00AA39FA" w:rsidP="003F3FB4">
            <w:pPr>
              <w:widowControl/>
              <w:numPr>
                <w:ilvl w:val="0"/>
                <w:numId w:val="3"/>
              </w:numPr>
              <w:autoSpaceDE/>
              <w:autoSpaceDN/>
              <w:spacing w:before="0" w:after="160" w:line="278" w:lineRule="auto"/>
              <w:ind w:right="-77"/>
              <w:rPr>
                <w:rFonts w:cs="Open Sans"/>
                <w:color w:val="114853"/>
                <w:sz w:val="24"/>
                <w:szCs w:val="28"/>
              </w:rPr>
            </w:pPr>
            <w:r w:rsidRPr="00AA39FA">
              <w:rPr>
                <w:rFonts w:cs="Open Sans"/>
                <w:color w:val="114853"/>
                <w:sz w:val="24"/>
                <w:szCs w:val="28"/>
              </w:rPr>
              <w:t>Creates buy-in for new initiatives by helping others to see value</w:t>
            </w:r>
          </w:p>
          <w:p w14:paraId="69D4C6BE" w14:textId="2645A636" w:rsidR="003976FE" w:rsidRPr="00AA39FA" w:rsidRDefault="00AA39FA" w:rsidP="003F3FB4">
            <w:pPr>
              <w:widowControl/>
              <w:numPr>
                <w:ilvl w:val="0"/>
                <w:numId w:val="3"/>
              </w:numPr>
              <w:autoSpaceDE/>
              <w:autoSpaceDN/>
              <w:spacing w:before="0" w:after="160" w:line="278" w:lineRule="auto"/>
              <w:ind w:right="-77"/>
            </w:pPr>
            <w:r w:rsidRPr="00AA39FA">
              <w:rPr>
                <w:rFonts w:cs="Open Sans"/>
                <w:color w:val="114853"/>
                <w:sz w:val="24"/>
                <w:szCs w:val="28"/>
              </w:rPr>
              <w:t>Guides and supports others through the emotional stages of change</w:t>
            </w:r>
          </w:p>
        </w:tc>
      </w:tr>
      <w:tr w:rsidR="003976FE" w:rsidRPr="00A2021F" w14:paraId="1BCFA932" w14:textId="77777777" w:rsidTr="720D7901">
        <w:trPr>
          <w:trHeight w:val="300"/>
        </w:trPr>
        <w:tc>
          <w:tcPr>
            <w:tcW w:w="9345" w:type="dxa"/>
            <w:gridSpan w:val="3"/>
            <w:tcBorders>
              <w:top w:val="single" w:sz="8" w:space="0" w:color="0A7E8B"/>
            </w:tcBorders>
            <w:shd w:val="clear" w:color="auto" w:fill="017E8C" w:themeFill="text2"/>
            <w:hideMark/>
          </w:tcPr>
          <w:p w14:paraId="0471C643" w14:textId="6BE5EF29" w:rsidR="003976FE" w:rsidRPr="00A2021F" w:rsidRDefault="003976FE" w:rsidP="003976FE">
            <w:pPr>
              <w:rPr>
                <w:rFonts w:cs="Open Sans"/>
                <w:color w:val="114853"/>
                <w:sz w:val="24"/>
                <w:szCs w:val="28"/>
              </w:rPr>
            </w:pPr>
            <w:r w:rsidRPr="00A2021F">
              <w:rPr>
                <w:rFonts w:cs="Open Sans"/>
                <w:b/>
                <w:bCs/>
                <w:color w:val="FFFFFF" w:themeColor="text1"/>
                <w:sz w:val="32"/>
                <w:szCs w:val="36"/>
              </w:rPr>
              <w:t xml:space="preserve">Type </w:t>
            </w:r>
            <w:r w:rsidR="00884C2A">
              <w:rPr>
                <w:rFonts w:cs="Open Sans"/>
                <w:b/>
                <w:bCs/>
                <w:color w:val="FFFFFF" w:themeColor="text1"/>
                <w:sz w:val="32"/>
                <w:szCs w:val="36"/>
              </w:rPr>
              <w:t>I</w:t>
            </w:r>
            <w:r w:rsidRPr="00A2021F">
              <w:rPr>
                <w:rFonts w:cs="Open Sans"/>
                <w:b/>
                <w:bCs/>
                <w:color w:val="FFFFFF" w:themeColor="text1"/>
                <w:sz w:val="32"/>
                <w:szCs w:val="36"/>
              </w:rPr>
              <w:t xml:space="preserve">n </w:t>
            </w:r>
            <w:r w:rsidR="00884C2A">
              <w:rPr>
                <w:rFonts w:cs="Open Sans"/>
                <w:b/>
                <w:bCs/>
                <w:color w:val="FFFFFF" w:themeColor="text1"/>
                <w:sz w:val="32"/>
                <w:szCs w:val="36"/>
              </w:rPr>
              <w:t>A</w:t>
            </w:r>
            <w:r w:rsidRPr="00A2021F">
              <w:rPr>
                <w:rFonts w:cs="Open Sans"/>
                <w:b/>
                <w:bCs/>
                <w:color w:val="FFFFFF" w:themeColor="text1"/>
                <w:sz w:val="32"/>
                <w:szCs w:val="36"/>
              </w:rPr>
              <w:t>ction</w:t>
            </w:r>
            <w:r w:rsidRPr="00A2021F">
              <w:rPr>
                <w:rFonts w:cs="Open Sans"/>
                <w:color w:val="FFFFFF" w:themeColor="text1"/>
                <w:sz w:val="32"/>
                <w:szCs w:val="36"/>
              </w:rPr>
              <w:t> </w:t>
            </w:r>
          </w:p>
        </w:tc>
      </w:tr>
      <w:tr w:rsidR="003976FE" w:rsidRPr="00952709" w14:paraId="75A33969" w14:textId="77777777" w:rsidTr="720D7901">
        <w:trPr>
          <w:trHeight w:val="23"/>
        </w:trPr>
        <w:tc>
          <w:tcPr>
            <w:tcW w:w="3105" w:type="dxa"/>
            <w:shd w:val="clear" w:color="auto" w:fill="auto"/>
            <w:hideMark/>
          </w:tcPr>
          <w:p w14:paraId="089AA721" w14:textId="74BB9284" w:rsidR="003976FE" w:rsidRPr="00952709" w:rsidRDefault="7430CBA9" w:rsidP="003976FE">
            <w:pPr>
              <w:rPr>
                <w:rFonts w:cs="Open Sans"/>
                <w:color w:val="114853"/>
                <w:sz w:val="24"/>
                <w:szCs w:val="24"/>
                <w:highlight w:val="yellow"/>
              </w:rPr>
            </w:pPr>
            <w:r w:rsidRPr="720D7901">
              <w:rPr>
                <w:rFonts w:cs="Open Sans"/>
                <w:color w:val="114853"/>
                <w:sz w:val="24"/>
                <w:szCs w:val="24"/>
              </w:rPr>
              <w:t>All types</w:t>
            </w:r>
            <w:r w:rsidR="5403CD0C" w:rsidRPr="720D7901">
              <w:rPr>
                <w:rFonts w:cs="Open Sans"/>
                <w:color w:val="114853"/>
                <w:sz w:val="24"/>
                <w:szCs w:val="24"/>
              </w:rPr>
              <w:t xml:space="preserve"> will look at how change impacts them and their situation. Some types may focus more on immediate impacts on people, where</w:t>
            </w:r>
            <w:r w:rsidR="00567BEF">
              <w:rPr>
                <w:rFonts w:cs="Open Sans"/>
                <w:color w:val="114853"/>
                <w:sz w:val="24"/>
                <w:szCs w:val="24"/>
              </w:rPr>
              <w:t>as</w:t>
            </w:r>
            <w:r w:rsidR="5403CD0C" w:rsidRPr="720D7901">
              <w:rPr>
                <w:rFonts w:cs="Open Sans"/>
                <w:color w:val="114853"/>
                <w:sz w:val="24"/>
                <w:szCs w:val="24"/>
              </w:rPr>
              <w:t xml:space="preserve"> others may be more interested in </w:t>
            </w:r>
            <w:r w:rsidR="783B9550" w:rsidRPr="720D7901">
              <w:rPr>
                <w:rFonts w:cs="Open Sans"/>
                <w:color w:val="114853"/>
                <w:sz w:val="24"/>
                <w:szCs w:val="24"/>
              </w:rPr>
              <w:t>long-term</w:t>
            </w:r>
            <w:r w:rsidR="5403CD0C" w:rsidRPr="720D7901">
              <w:rPr>
                <w:rFonts w:cs="Open Sans"/>
                <w:color w:val="114853"/>
                <w:sz w:val="24"/>
                <w:szCs w:val="24"/>
              </w:rPr>
              <w:t xml:space="preserve"> impacts.</w:t>
            </w:r>
          </w:p>
        </w:tc>
        <w:tc>
          <w:tcPr>
            <w:tcW w:w="3105" w:type="dxa"/>
            <w:shd w:val="clear" w:color="auto" w:fill="auto"/>
            <w:hideMark/>
          </w:tcPr>
          <w:p w14:paraId="300A46CD" w14:textId="7EBBFB71" w:rsidR="003976FE" w:rsidRPr="00952709" w:rsidRDefault="2C893B5A" w:rsidP="003976FE">
            <w:pPr>
              <w:rPr>
                <w:rFonts w:cs="Open Sans"/>
                <w:color w:val="114853"/>
                <w:sz w:val="24"/>
                <w:szCs w:val="24"/>
                <w:highlight w:val="yellow"/>
              </w:rPr>
            </w:pPr>
            <w:r w:rsidRPr="49338A6E">
              <w:rPr>
                <w:rFonts w:cs="Open Sans"/>
                <w:color w:val="114853"/>
                <w:sz w:val="24"/>
                <w:szCs w:val="24"/>
              </w:rPr>
              <w:t xml:space="preserve">All types </w:t>
            </w:r>
            <w:r w:rsidR="4633960D" w:rsidRPr="49338A6E">
              <w:rPr>
                <w:rFonts w:cs="Open Sans"/>
                <w:color w:val="114853"/>
                <w:sz w:val="24"/>
                <w:szCs w:val="24"/>
              </w:rPr>
              <w:t xml:space="preserve">will seek to deal with the uncertainty that change can bring. Some types will be more aware of the future possibilities within </w:t>
            </w:r>
            <w:r w:rsidR="46E1CA5A" w:rsidRPr="49338A6E">
              <w:rPr>
                <w:rFonts w:cs="Open Sans"/>
                <w:color w:val="114853"/>
                <w:sz w:val="24"/>
                <w:szCs w:val="24"/>
              </w:rPr>
              <w:t>change;</w:t>
            </w:r>
            <w:r w:rsidR="4633960D" w:rsidRPr="49338A6E">
              <w:rPr>
                <w:rFonts w:cs="Open Sans"/>
                <w:color w:val="114853"/>
                <w:sz w:val="24"/>
                <w:szCs w:val="24"/>
              </w:rPr>
              <w:t xml:space="preserve"> others will be more aware of </w:t>
            </w:r>
            <w:r w:rsidR="388EFBA9" w:rsidRPr="49338A6E">
              <w:rPr>
                <w:rFonts w:cs="Open Sans"/>
                <w:color w:val="114853"/>
                <w:sz w:val="24"/>
                <w:szCs w:val="24"/>
              </w:rPr>
              <w:t>current practical needs.</w:t>
            </w:r>
          </w:p>
        </w:tc>
        <w:tc>
          <w:tcPr>
            <w:tcW w:w="3135" w:type="dxa"/>
            <w:shd w:val="clear" w:color="auto" w:fill="auto"/>
            <w:hideMark/>
          </w:tcPr>
          <w:p w14:paraId="154AE797" w14:textId="345E3560" w:rsidR="003976FE" w:rsidRPr="00952709" w:rsidRDefault="2DC90E44" w:rsidP="003976FE">
            <w:pPr>
              <w:rPr>
                <w:rFonts w:cs="Open Sans"/>
                <w:color w:val="114853"/>
                <w:sz w:val="24"/>
                <w:szCs w:val="24"/>
                <w:highlight w:val="yellow"/>
              </w:rPr>
            </w:pPr>
            <w:r w:rsidRPr="720D7901">
              <w:rPr>
                <w:rFonts w:cs="Open Sans"/>
                <w:color w:val="114853"/>
                <w:sz w:val="24"/>
                <w:szCs w:val="24"/>
              </w:rPr>
              <w:t xml:space="preserve">All types can </w:t>
            </w:r>
            <w:r w:rsidR="557DBFD7" w:rsidRPr="720D7901">
              <w:rPr>
                <w:rFonts w:cs="Open Sans"/>
                <w:color w:val="114853"/>
                <w:sz w:val="24"/>
                <w:szCs w:val="24"/>
              </w:rPr>
              <w:t>play the role of a change agent in organizations. Some may help others to see the value of future possibilities</w:t>
            </w:r>
            <w:r w:rsidR="00C25DC8">
              <w:rPr>
                <w:rFonts w:cs="Open Sans"/>
                <w:color w:val="114853"/>
                <w:sz w:val="24"/>
                <w:szCs w:val="24"/>
              </w:rPr>
              <w:t xml:space="preserve">, </w:t>
            </w:r>
            <w:r w:rsidR="557DBFD7" w:rsidRPr="720D7901">
              <w:rPr>
                <w:rFonts w:cs="Open Sans"/>
                <w:color w:val="114853"/>
                <w:sz w:val="24"/>
                <w:szCs w:val="24"/>
              </w:rPr>
              <w:t>wh</w:t>
            </w:r>
            <w:r w:rsidR="00C25DC8">
              <w:rPr>
                <w:rFonts w:cs="Open Sans"/>
                <w:color w:val="114853"/>
                <w:sz w:val="24"/>
                <w:szCs w:val="24"/>
              </w:rPr>
              <w:t>ereas</w:t>
            </w:r>
            <w:r w:rsidR="557DBFD7" w:rsidRPr="720D7901">
              <w:rPr>
                <w:rFonts w:cs="Open Sans"/>
                <w:color w:val="114853"/>
                <w:sz w:val="24"/>
                <w:szCs w:val="24"/>
              </w:rPr>
              <w:t xml:space="preserve"> others can respond to questions about specifics. Some will lay out the logic of change</w:t>
            </w:r>
            <w:r w:rsidR="00C25DC8">
              <w:rPr>
                <w:rFonts w:cs="Open Sans"/>
                <w:color w:val="114853"/>
                <w:sz w:val="24"/>
                <w:szCs w:val="24"/>
              </w:rPr>
              <w:t xml:space="preserve">, </w:t>
            </w:r>
            <w:r w:rsidR="557DBFD7" w:rsidRPr="720D7901">
              <w:rPr>
                <w:rFonts w:cs="Open Sans"/>
                <w:color w:val="114853"/>
                <w:sz w:val="24"/>
                <w:szCs w:val="24"/>
              </w:rPr>
              <w:t>whil</w:t>
            </w:r>
            <w:r w:rsidR="00567BEF">
              <w:rPr>
                <w:rFonts w:cs="Open Sans"/>
                <w:color w:val="114853"/>
                <w:sz w:val="24"/>
                <w:szCs w:val="24"/>
              </w:rPr>
              <w:t xml:space="preserve">e </w:t>
            </w:r>
            <w:r w:rsidR="557DBFD7" w:rsidRPr="720D7901">
              <w:rPr>
                <w:rFonts w:cs="Open Sans"/>
                <w:color w:val="114853"/>
                <w:sz w:val="24"/>
                <w:szCs w:val="24"/>
              </w:rPr>
              <w:t>others will look to provide emotional support.</w:t>
            </w:r>
          </w:p>
        </w:tc>
      </w:tr>
    </w:tbl>
    <w:p w14:paraId="05AC3D6C" w14:textId="3428D669" w:rsidR="00DA25B9" w:rsidRDefault="00DA25B9">
      <w:pPr>
        <w:spacing w:before="0" w:after="0"/>
      </w:pPr>
    </w:p>
    <w:p w14:paraId="373F4B9C" w14:textId="4E6182ED" w:rsidR="001D6216" w:rsidRDefault="00DA25B9" w:rsidP="001D6216">
      <w:pPr>
        <w:spacing w:before="0" w:after="0"/>
      </w:pPr>
      <w: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F353CC" w:rsidRPr="00FC07EE" w14:paraId="7262B04E" w14:textId="77777777" w:rsidTr="49338A6E">
        <w:trPr>
          <w:trHeight w:val="601"/>
        </w:trPr>
        <w:tc>
          <w:tcPr>
            <w:tcW w:w="9345" w:type="dxa"/>
            <w:gridSpan w:val="2"/>
            <w:shd w:val="clear" w:color="auto" w:fill="017E8C" w:themeFill="text2"/>
          </w:tcPr>
          <w:p w14:paraId="6990C857" w14:textId="58E8B97D" w:rsidR="00F353CC" w:rsidRPr="00FB0B8A" w:rsidRDefault="00F353CC" w:rsidP="003D051E">
            <w:pPr>
              <w:rPr>
                <w:rFonts w:cs="Open Sans"/>
                <w:color w:val="FFFFFF" w:themeColor="text1"/>
              </w:rPr>
            </w:pPr>
            <w:r w:rsidRPr="00FB0B8A">
              <w:rPr>
                <w:rFonts w:cs="Open Sans"/>
                <w:b/>
                <w:bCs/>
                <w:color w:val="FFFFFF" w:themeColor="text1"/>
                <w:sz w:val="28"/>
                <w:szCs w:val="32"/>
              </w:rPr>
              <w:lastRenderedPageBreak/>
              <w:t xml:space="preserve">Type </w:t>
            </w:r>
            <w:r w:rsidR="00A260A8">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w:t>
            </w:r>
            <w:r w:rsidR="006844CE">
              <w:rPr>
                <w:rFonts w:cs="Open Sans"/>
                <w:b/>
                <w:bCs/>
                <w:color w:val="FFFFFF" w:themeColor="text1"/>
                <w:sz w:val="28"/>
                <w:szCs w:val="32"/>
              </w:rPr>
              <w:t>4</w:t>
            </w:r>
            <w:r w:rsidRPr="00FB0B8A">
              <w:rPr>
                <w:rFonts w:cs="Open Sans"/>
                <w:b/>
                <w:bCs/>
                <w:color w:val="FFFFFF" w:themeColor="text1"/>
                <w:sz w:val="28"/>
                <w:szCs w:val="32"/>
              </w:rPr>
              <w:t>:</w:t>
            </w:r>
            <w:r w:rsidR="003C634A">
              <w:rPr>
                <w:rFonts w:cs="Open Sans"/>
                <w:b/>
                <w:bCs/>
                <w:color w:val="FFFFFF" w:themeColor="text1"/>
                <w:sz w:val="28"/>
                <w:szCs w:val="32"/>
              </w:rPr>
              <w:t xml:space="preserve"> Systems Thinking</w:t>
            </w:r>
          </w:p>
        </w:tc>
      </w:tr>
      <w:tr w:rsidR="00B158F9" w:rsidRPr="00027786" w14:paraId="0A712A60" w14:textId="77777777" w:rsidTr="49338A6E">
        <w:trPr>
          <w:trHeight w:val="601"/>
        </w:trPr>
        <w:tc>
          <w:tcPr>
            <w:tcW w:w="900" w:type="dxa"/>
            <w:shd w:val="clear" w:color="auto" w:fill="F1F5F1" w:themeFill="accent3" w:themeFillTint="33"/>
          </w:tcPr>
          <w:p w14:paraId="1838FA5E" w14:textId="2ECA5730" w:rsidR="00B158F9" w:rsidRDefault="00405FEF" w:rsidP="003D051E">
            <w:pPr>
              <w:rPr>
                <w:rFonts w:cs="Open Sans"/>
                <w:b/>
                <w:bCs/>
                <w:color w:val="0C4853" w:themeColor="background2"/>
                <w:sz w:val="24"/>
                <w:szCs w:val="24"/>
              </w:rPr>
            </w:pPr>
            <w:r>
              <w:rPr>
                <w:rFonts w:cs="Open Sans"/>
                <w:b/>
                <w:bCs/>
                <w:color w:val="0C4853" w:themeColor="background2"/>
                <w:sz w:val="24"/>
                <w:szCs w:val="24"/>
              </w:rPr>
              <w:t>N</w:t>
            </w:r>
            <w:r w:rsidR="003B350F">
              <w:rPr>
                <w:rFonts w:cs="Open Sans"/>
                <w:b/>
                <w:bCs/>
                <w:color w:val="0C4853" w:themeColor="background2"/>
                <w:sz w:val="24"/>
                <w:szCs w:val="24"/>
              </w:rPr>
              <w:t>T</w:t>
            </w:r>
            <w:r w:rsidR="00B158F9">
              <w:rPr>
                <w:rFonts w:cs="Open Sans"/>
                <w:b/>
                <w:bCs/>
                <w:color w:val="0C4853" w:themeColor="background2"/>
                <w:sz w:val="24"/>
                <w:szCs w:val="24"/>
              </w:rPr>
              <w:t>:</w:t>
            </w:r>
          </w:p>
        </w:tc>
        <w:tc>
          <w:tcPr>
            <w:tcW w:w="8445" w:type="dxa"/>
            <w:shd w:val="clear" w:color="auto" w:fill="auto"/>
          </w:tcPr>
          <w:p w14:paraId="1283A20D" w14:textId="77777777" w:rsidR="00B158F9" w:rsidRPr="000434A7" w:rsidRDefault="00B158F9" w:rsidP="00B158F9">
            <w:pPr>
              <w:rPr>
                <w:rFonts w:cs="Open Sans"/>
                <w:color w:val="114853"/>
                <w:sz w:val="24"/>
                <w:szCs w:val="24"/>
                <w:lang w:val="en-GB"/>
              </w:rPr>
            </w:pPr>
            <w:r w:rsidRPr="000434A7">
              <w:rPr>
                <w:rFonts w:cs="Open Sans"/>
                <w:b/>
                <w:bCs/>
                <w:color w:val="114853"/>
                <w:sz w:val="24"/>
                <w:szCs w:val="24"/>
                <w:lang w:val="en-GB"/>
              </w:rPr>
              <w:t>Likely Strengths:</w:t>
            </w:r>
          </w:p>
          <w:p w14:paraId="1B8DE41E" w14:textId="435F0424" w:rsidR="003B350F" w:rsidRPr="003B350F" w:rsidRDefault="003B350F" w:rsidP="003F3FB4">
            <w:pPr>
              <w:numPr>
                <w:ilvl w:val="0"/>
                <w:numId w:val="7"/>
              </w:numPr>
              <w:tabs>
                <w:tab w:val="num" w:pos="720"/>
              </w:tabs>
              <w:rPr>
                <w:rFonts w:cs="Open Sans"/>
                <w:color w:val="114853"/>
                <w:sz w:val="24"/>
                <w:szCs w:val="24"/>
                <w:lang w:val="en-GB"/>
              </w:rPr>
            </w:pPr>
            <w:r w:rsidRPr="003B350F">
              <w:rPr>
                <w:rFonts w:cs="Open Sans"/>
                <w:color w:val="114853"/>
                <w:sz w:val="24"/>
                <w:szCs w:val="24"/>
                <w:lang w:val="en-GB"/>
              </w:rPr>
              <w:t xml:space="preserve">You likely </w:t>
            </w:r>
            <w:r w:rsidR="00B063D3">
              <w:rPr>
                <w:rFonts w:cs="Open Sans"/>
                <w:color w:val="114853"/>
                <w:sz w:val="24"/>
                <w:szCs w:val="24"/>
                <w:lang w:val="en-GB"/>
              </w:rPr>
              <w:t>enjoy</w:t>
            </w:r>
            <w:r w:rsidRPr="003B350F">
              <w:rPr>
                <w:rFonts w:cs="Open Sans"/>
                <w:color w:val="114853"/>
                <w:sz w:val="24"/>
                <w:szCs w:val="24"/>
                <w:lang w:val="en-GB"/>
              </w:rPr>
              <w:t xml:space="preserve"> seeing complex patterns and understanding how various systems interconnect.</w:t>
            </w:r>
          </w:p>
          <w:p w14:paraId="2D7521B9" w14:textId="0A682D4C" w:rsidR="003B350F" w:rsidRPr="003B350F" w:rsidRDefault="003B350F" w:rsidP="003F3FB4">
            <w:pPr>
              <w:numPr>
                <w:ilvl w:val="0"/>
                <w:numId w:val="7"/>
              </w:numPr>
              <w:tabs>
                <w:tab w:val="num" w:pos="720"/>
              </w:tabs>
              <w:rPr>
                <w:rFonts w:cs="Open Sans"/>
                <w:color w:val="114853"/>
                <w:sz w:val="24"/>
                <w:szCs w:val="24"/>
                <w:lang w:val="en-GB"/>
              </w:rPr>
            </w:pPr>
            <w:r w:rsidRPr="003B350F">
              <w:rPr>
                <w:rFonts w:cs="Open Sans"/>
                <w:color w:val="114853"/>
                <w:sz w:val="24"/>
                <w:szCs w:val="24"/>
                <w:lang w:val="en-GB"/>
              </w:rPr>
              <w:t>You tend to take a strategic, analytical approach, anticipating potential i</w:t>
            </w:r>
            <w:r w:rsidR="00B063D3">
              <w:rPr>
                <w:rFonts w:cs="Open Sans"/>
                <w:color w:val="114853"/>
                <w:sz w:val="24"/>
                <w:szCs w:val="24"/>
                <w:lang w:val="en-GB"/>
              </w:rPr>
              <w:t xml:space="preserve">mpacts </w:t>
            </w:r>
            <w:r w:rsidRPr="003B350F">
              <w:rPr>
                <w:rFonts w:cs="Open Sans"/>
                <w:color w:val="114853"/>
                <w:sz w:val="24"/>
                <w:szCs w:val="24"/>
                <w:lang w:val="en-GB"/>
              </w:rPr>
              <w:t>and long-term outcomes.</w:t>
            </w:r>
          </w:p>
          <w:p w14:paraId="77615734" w14:textId="77777777" w:rsidR="00B158F9" w:rsidRPr="00FD2885" w:rsidRDefault="00B158F9" w:rsidP="00B158F9">
            <w:pPr>
              <w:rPr>
                <w:rFonts w:cs="Open Sans"/>
                <w:color w:val="114853"/>
                <w:sz w:val="24"/>
                <w:szCs w:val="24"/>
                <w:lang w:val="en-GB"/>
              </w:rPr>
            </w:pPr>
            <w:r w:rsidRPr="00FD2885">
              <w:rPr>
                <w:rFonts w:cs="Open Sans"/>
                <w:b/>
                <w:bCs/>
                <w:color w:val="114853"/>
                <w:sz w:val="24"/>
                <w:szCs w:val="24"/>
                <w:lang w:val="en-GB"/>
              </w:rPr>
              <w:t>Tips for Development:</w:t>
            </w:r>
          </w:p>
          <w:p w14:paraId="0D882EDF" w14:textId="5009B9FC" w:rsidR="003B350F" w:rsidRPr="003B350F" w:rsidRDefault="003B350F" w:rsidP="003F3FB4">
            <w:pPr>
              <w:numPr>
                <w:ilvl w:val="0"/>
                <w:numId w:val="8"/>
              </w:numPr>
              <w:rPr>
                <w:rFonts w:cs="Open Sans"/>
                <w:color w:val="114853"/>
                <w:sz w:val="24"/>
                <w:szCs w:val="24"/>
                <w:lang w:val="en-GB"/>
              </w:rPr>
            </w:pPr>
            <w:r w:rsidRPr="003B350F">
              <w:rPr>
                <w:rFonts w:cs="Open Sans"/>
                <w:color w:val="114853"/>
                <w:sz w:val="24"/>
                <w:szCs w:val="24"/>
                <w:lang w:val="en-GB"/>
              </w:rPr>
              <w:t xml:space="preserve">Remember to test your ideas against current realities and </w:t>
            </w:r>
            <w:r w:rsidR="00F32DA2">
              <w:rPr>
                <w:rFonts w:cs="Open Sans"/>
                <w:color w:val="114853"/>
                <w:sz w:val="24"/>
                <w:szCs w:val="24"/>
                <w:lang w:val="en-GB"/>
              </w:rPr>
              <w:t xml:space="preserve">immediate </w:t>
            </w:r>
            <w:r w:rsidRPr="003B350F">
              <w:rPr>
                <w:rFonts w:cs="Open Sans"/>
                <w:color w:val="114853"/>
                <w:sz w:val="24"/>
                <w:szCs w:val="24"/>
                <w:lang w:val="en-GB"/>
              </w:rPr>
              <w:t>data.</w:t>
            </w:r>
          </w:p>
          <w:p w14:paraId="5CE9A523" w14:textId="3A11AD5D" w:rsidR="00B158F9" w:rsidRPr="003B350F" w:rsidRDefault="505CAD71" w:rsidP="003F3FB4">
            <w:pPr>
              <w:numPr>
                <w:ilvl w:val="0"/>
                <w:numId w:val="8"/>
              </w:numPr>
              <w:rPr>
                <w:rFonts w:cs="Open Sans"/>
                <w:color w:val="114853"/>
                <w:sz w:val="24"/>
                <w:szCs w:val="24"/>
                <w:lang w:val="en-GB"/>
              </w:rPr>
            </w:pPr>
            <w:r w:rsidRPr="49338A6E">
              <w:rPr>
                <w:rFonts w:cs="Open Sans"/>
                <w:color w:val="114853"/>
                <w:sz w:val="24"/>
                <w:szCs w:val="24"/>
              </w:rPr>
              <w:t xml:space="preserve">Stay attentive to how system changes will affect the people </w:t>
            </w:r>
            <w:r w:rsidR="05B781A7" w:rsidRPr="49338A6E">
              <w:rPr>
                <w:rFonts w:cs="Open Sans"/>
                <w:color w:val="114853"/>
                <w:sz w:val="24"/>
                <w:szCs w:val="24"/>
              </w:rPr>
              <w:t>involved</w:t>
            </w:r>
            <w:r w:rsidR="19C8A81B" w:rsidRPr="49338A6E">
              <w:rPr>
                <w:rFonts w:cs="Open Sans"/>
                <w:color w:val="114853"/>
                <w:sz w:val="24"/>
                <w:szCs w:val="24"/>
              </w:rPr>
              <w:t xml:space="preserve">, </w:t>
            </w:r>
            <w:r w:rsidRPr="49338A6E">
              <w:rPr>
                <w:rFonts w:cs="Open Sans"/>
                <w:color w:val="114853"/>
                <w:sz w:val="24"/>
                <w:szCs w:val="24"/>
              </w:rPr>
              <w:t>not just in terms of roles, but also their engagement</w:t>
            </w:r>
            <w:r w:rsidR="19C8A81B" w:rsidRPr="49338A6E">
              <w:rPr>
                <w:rFonts w:cs="Open Sans"/>
                <w:color w:val="114853"/>
                <w:sz w:val="24"/>
                <w:szCs w:val="24"/>
              </w:rPr>
              <w:t xml:space="preserve"> and </w:t>
            </w:r>
            <w:r w:rsidRPr="49338A6E">
              <w:rPr>
                <w:rFonts w:cs="Open Sans"/>
                <w:color w:val="114853"/>
                <w:sz w:val="24"/>
                <w:szCs w:val="24"/>
              </w:rPr>
              <w:t>sense of purpose.</w:t>
            </w:r>
          </w:p>
        </w:tc>
      </w:tr>
      <w:tr w:rsidR="00F353CC" w:rsidRPr="00027786" w14:paraId="4C1C411C" w14:textId="77777777" w:rsidTr="49338A6E">
        <w:trPr>
          <w:trHeight w:val="601"/>
        </w:trPr>
        <w:tc>
          <w:tcPr>
            <w:tcW w:w="900" w:type="dxa"/>
            <w:shd w:val="clear" w:color="auto" w:fill="F1F5F1" w:themeFill="accent3" w:themeFillTint="33"/>
          </w:tcPr>
          <w:p w14:paraId="19CDC219" w14:textId="72C1A779" w:rsidR="00F353CC" w:rsidRPr="001B3FCA" w:rsidRDefault="00405FEF" w:rsidP="003D051E">
            <w:pPr>
              <w:rPr>
                <w:rFonts w:cs="Open Sans"/>
                <w:b/>
                <w:bCs/>
                <w:color w:val="0C4853" w:themeColor="background2"/>
                <w:sz w:val="24"/>
                <w:szCs w:val="24"/>
              </w:rPr>
            </w:pPr>
            <w:r>
              <w:rPr>
                <w:rFonts w:cs="Open Sans"/>
                <w:b/>
                <w:bCs/>
                <w:color w:val="0C4853" w:themeColor="background2"/>
                <w:sz w:val="24"/>
                <w:szCs w:val="24"/>
              </w:rPr>
              <w:t>N</w:t>
            </w:r>
            <w:r w:rsidR="003B350F">
              <w:rPr>
                <w:rFonts w:cs="Open Sans"/>
                <w:b/>
                <w:bCs/>
                <w:color w:val="0C4853" w:themeColor="background2"/>
                <w:sz w:val="24"/>
                <w:szCs w:val="24"/>
              </w:rPr>
              <w:t>F</w:t>
            </w:r>
            <w:r w:rsidR="00F353CC" w:rsidRPr="001B3FCA">
              <w:rPr>
                <w:rFonts w:cs="Open Sans"/>
                <w:b/>
                <w:bCs/>
                <w:color w:val="0C4853" w:themeColor="background2"/>
                <w:sz w:val="24"/>
                <w:szCs w:val="24"/>
              </w:rPr>
              <w:t>:</w:t>
            </w:r>
          </w:p>
        </w:tc>
        <w:tc>
          <w:tcPr>
            <w:tcW w:w="8445" w:type="dxa"/>
            <w:shd w:val="clear" w:color="auto" w:fill="auto"/>
          </w:tcPr>
          <w:p w14:paraId="0FEB3203" w14:textId="77777777" w:rsidR="00C8276B" w:rsidRPr="003842B0" w:rsidRDefault="00C8276B" w:rsidP="00C8276B">
            <w:pPr>
              <w:rPr>
                <w:rFonts w:cs="Open Sans"/>
                <w:color w:val="114853"/>
                <w:sz w:val="24"/>
                <w:szCs w:val="24"/>
                <w:lang w:val="en-GB"/>
              </w:rPr>
            </w:pPr>
            <w:r w:rsidRPr="003842B0">
              <w:rPr>
                <w:rFonts w:cs="Open Sans"/>
                <w:b/>
                <w:bCs/>
                <w:color w:val="114853"/>
                <w:sz w:val="24"/>
                <w:szCs w:val="24"/>
                <w:lang w:val="en-GB"/>
              </w:rPr>
              <w:t>Likely Strengths:</w:t>
            </w:r>
          </w:p>
          <w:p w14:paraId="52667851" w14:textId="622990C2" w:rsidR="003B350F" w:rsidRPr="003B350F" w:rsidRDefault="003B350F" w:rsidP="003F3FB4">
            <w:pPr>
              <w:numPr>
                <w:ilvl w:val="0"/>
                <w:numId w:val="9"/>
              </w:numPr>
              <w:tabs>
                <w:tab w:val="num" w:pos="720"/>
              </w:tabs>
              <w:rPr>
                <w:rFonts w:cs="Open Sans"/>
                <w:color w:val="114853"/>
                <w:sz w:val="24"/>
                <w:szCs w:val="24"/>
                <w:lang w:val="en-GB"/>
              </w:rPr>
            </w:pPr>
            <w:r w:rsidRPr="003B350F">
              <w:rPr>
                <w:rFonts w:cs="Open Sans"/>
                <w:color w:val="114853"/>
                <w:sz w:val="24"/>
                <w:szCs w:val="24"/>
                <w:lang w:val="en-GB"/>
              </w:rPr>
              <w:t xml:space="preserve">You are likely to view systems through the lens of values, purpose, and human </w:t>
            </w:r>
            <w:r w:rsidR="00F32DA2">
              <w:rPr>
                <w:rFonts w:cs="Open Sans"/>
                <w:color w:val="114853"/>
                <w:sz w:val="24"/>
                <w:szCs w:val="24"/>
                <w:lang w:val="en-GB"/>
              </w:rPr>
              <w:t>needs</w:t>
            </w:r>
            <w:r w:rsidRPr="003B350F">
              <w:rPr>
                <w:rFonts w:cs="Open Sans"/>
                <w:color w:val="114853"/>
                <w:sz w:val="24"/>
                <w:szCs w:val="24"/>
                <w:lang w:val="en-GB"/>
              </w:rPr>
              <w:t>.</w:t>
            </w:r>
          </w:p>
          <w:p w14:paraId="4022ADC4" w14:textId="0CB0E521" w:rsidR="003B350F" w:rsidRPr="003B350F" w:rsidRDefault="003B350F" w:rsidP="003F3FB4">
            <w:pPr>
              <w:numPr>
                <w:ilvl w:val="0"/>
                <w:numId w:val="9"/>
              </w:numPr>
              <w:tabs>
                <w:tab w:val="num" w:pos="720"/>
              </w:tabs>
              <w:rPr>
                <w:rFonts w:cs="Open Sans"/>
                <w:color w:val="114853"/>
                <w:sz w:val="24"/>
                <w:szCs w:val="24"/>
                <w:lang w:val="en-GB"/>
              </w:rPr>
            </w:pPr>
            <w:r w:rsidRPr="003B350F">
              <w:rPr>
                <w:rFonts w:cs="Open Sans"/>
                <w:color w:val="114853"/>
                <w:sz w:val="24"/>
                <w:szCs w:val="24"/>
                <w:lang w:val="en-GB"/>
              </w:rPr>
              <w:t>You tend to consider how system changes will impact culture, morale, and shared</w:t>
            </w:r>
            <w:r w:rsidR="00F32DA2">
              <w:rPr>
                <w:rFonts w:cs="Open Sans"/>
                <w:color w:val="114853"/>
                <w:sz w:val="24"/>
                <w:szCs w:val="24"/>
                <w:lang w:val="en-GB"/>
              </w:rPr>
              <w:t xml:space="preserve"> values.</w:t>
            </w:r>
          </w:p>
          <w:p w14:paraId="09F7F53D" w14:textId="77777777" w:rsidR="00C8276B" w:rsidRPr="00F778CA" w:rsidRDefault="00C8276B" w:rsidP="00C8276B">
            <w:pPr>
              <w:rPr>
                <w:rFonts w:cs="Open Sans"/>
                <w:color w:val="114853"/>
                <w:sz w:val="24"/>
                <w:szCs w:val="24"/>
                <w:lang w:val="en-GB"/>
              </w:rPr>
            </w:pPr>
            <w:r w:rsidRPr="00F778CA">
              <w:rPr>
                <w:rFonts w:cs="Open Sans"/>
                <w:b/>
                <w:bCs/>
                <w:color w:val="114853"/>
                <w:sz w:val="24"/>
                <w:szCs w:val="24"/>
                <w:lang w:val="en-GB"/>
              </w:rPr>
              <w:t>Tips for Development:</w:t>
            </w:r>
          </w:p>
          <w:p w14:paraId="2BB4C4DF" w14:textId="35ACB252" w:rsidR="003B350F" w:rsidRPr="003B350F" w:rsidRDefault="003B350F" w:rsidP="003F3FB4">
            <w:pPr>
              <w:numPr>
                <w:ilvl w:val="0"/>
                <w:numId w:val="10"/>
              </w:numPr>
              <w:rPr>
                <w:rFonts w:cs="Open Sans"/>
                <w:color w:val="114853"/>
                <w:sz w:val="24"/>
                <w:szCs w:val="24"/>
                <w:lang w:val="en-GB"/>
              </w:rPr>
            </w:pPr>
            <w:r w:rsidRPr="003B350F">
              <w:rPr>
                <w:rFonts w:cs="Open Sans"/>
                <w:color w:val="114853"/>
                <w:sz w:val="24"/>
                <w:szCs w:val="24"/>
                <w:lang w:val="en-GB"/>
              </w:rPr>
              <w:t>Ground your ideas with concrete examples and clarify how outcomes will be measured.</w:t>
            </w:r>
          </w:p>
          <w:p w14:paraId="059BFBEC" w14:textId="2139BC01" w:rsidR="00F353CC" w:rsidRPr="003B350F" w:rsidRDefault="003B350F" w:rsidP="003F3FB4">
            <w:pPr>
              <w:numPr>
                <w:ilvl w:val="0"/>
                <w:numId w:val="10"/>
              </w:numPr>
              <w:rPr>
                <w:rFonts w:cs="Open Sans"/>
                <w:color w:val="114853"/>
                <w:sz w:val="24"/>
                <w:szCs w:val="24"/>
                <w:lang w:val="en-GB"/>
              </w:rPr>
            </w:pPr>
            <w:r w:rsidRPr="003B350F">
              <w:rPr>
                <w:rFonts w:cs="Open Sans"/>
                <w:color w:val="114853"/>
                <w:sz w:val="24"/>
                <w:szCs w:val="24"/>
                <w:lang w:val="en-GB"/>
              </w:rPr>
              <w:t xml:space="preserve">Watch for </w:t>
            </w:r>
            <w:r w:rsidR="00F32DA2">
              <w:rPr>
                <w:rFonts w:cs="Open Sans"/>
                <w:color w:val="114853"/>
                <w:sz w:val="24"/>
                <w:szCs w:val="24"/>
                <w:lang w:val="en-GB"/>
              </w:rPr>
              <w:t xml:space="preserve">over </w:t>
            </w:r>
            <w:r w:rsidRPr="003B350F">
              <w:rPr>
                <w:rFonts w:cs="Open Sans"/>
                <w:color w:val="114853"/>
                <w:sz w:val="24"/>
                <w:szCs w:val="24"/>
                <w:lang w:val="en-GB"/>
              </w:rPr>
              <w:t xml:space="preserve">idealism </w:t>
            </w:r>
            <w:r w:rsidR="00C25DC8">
              <w:rPr>
                <w:rFonts w:cs="Open Sans"/>
                <w:color w:val="114853"/>
                <w:sz w:val="24"/>
                <w:szCs w:val="24"/>
                <w:lang w:val="en-GB"/>
              </w:rPr>
              <w:t xml:space="preserve">as it </w:t>
            </w:r>
            <w:r w:rsidRPr="003B350F">
              <w:rPr>
                <w:rFonts w:cs="Open Sans"/>
                <w:color w:val="114853"/>
                <w:sz w:val="24"/>
                <w:szCs w:val="24"/>
                <w:lang w:val="en-GB"/>
              </w:rPr>
              <w:t xml:space="preserve">might </w:t>
            </w:r>
            <w:r w:rsidR="00F32DA2">
              <w:rPr>
                <w:rFonts w:cs="Open Sans"/>
                <w:color w:val="114853"/>
                <w:sz w:val="24"/>
                <w:szCs w:val="24"/>
                <w:lang w:val="en-GB"/>
              </w:rPr>
              <w:t xml:space="preserve">overlook </w:t>
            </w:r>
            <w:r w:rsidRPr="003B350F">
              <w:rPr>
                <w:rFonts w:cs="Open Sans"/>
                <w:color w:val="114853"/>
                <w:sz w:val="24"/>
                <w:szCs w:val="24"/>
                <w:lang w:val="en-GB"/>
              </w:rPr>
              <w:t>practical constraints.</w:t>
            </w:r>
          </w:p>
        </w:tc>
      </w:tr>
    </w:tbl>
    <w:p w14:paraId="351E618A" w14:textId="77777777" w:rsidR="00F353CC" w:rsidRDefault="00F353CC" w:rsidP="001D6216">
      <w:pPr>
        <w:spacing w:before="0" w:after="0"/>
      </w:pPr>
    </w:p>
    <w:p w14:paraId="0DB396E7" w14:textId="1B2D0D48" w:rsidR="00D33B0D" w:rsidRDefault="00D33B0D">
      <w:pPr>
        <w:spacing w:before="0" w:after="0"/>
      </w:pPr>
      <w: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D33B0D" w:rsidRPr="00FB0B8A" w14:paraId="57AFC8E6" w14:textId="77777777" w:rsidTr="00613866">
        <w:trPr>
          <w:trHeight w:val="601"/>
        </w:trPr>
        <w:tc>
          <w:tcPr>
            <w:tcW w:w="9345" w:type="dxa"/>
            <w:gridSpan w:val="2"/>
            <w:shd w:val="clear" w:color="auto" w:fill="017E8C" w:themeFill="text2"/>
          </w:tcPr>
          <w:p w14:paraId="73E29D0C" w14:textId="77777777" w:rsidR="00D33B0D" w:rsidRPr="00FB0B8A" w:rsidRDefault="00D33B0D" w:rsidP="00613866">
            <w:pPr>
              <w:rPr>
                <w:rFonts w:cs="Open Sans"/>
                <w:color w:val="FFFFFF" w:themeColor="text1"/>
              </w:rPr>
            </w:pPr>
            <w:r w:rsidRPr="00FB0B8A">
              <w:rPr>
                <w:rFonts w:cs="Open Sans"/>
                <w:b/>
                <w:bCs/>
                <w:color w:val="FFFFFF" w:themeColor="text1"/>
                <w:sz w:val="28"/>
                <w:szCs w:val="32"/>
              </w:rPr>
              <w:lastRenderedPageBreak/>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4</w:t>
            </w:r>
            <w:r w:rsidRPr="00FB0B8A">
              <w:rPr>
                <w:rFonts w:cs="Open Sans"/>
                <w:b/>
                <w:bCs/>
                <w:color w:val="FFFFFF" w:themeColor="text1"/>
                <w:sz w:val="28"/>
                <w:szCs w:val="32"/>
              </w:rPr>
              <w:t>:</w:t>
            </w:r>
            <w:r>
              <w:rPr>
                <w:rFonts w:cs="Open Sans"/>
                <w:b/>
                <w:bCs/>
                <w:color w:val="FFFFFF" w:themeColor="text1"/>
                <w:sz w:val="28"/>
                <w:szCs w:val="32"/>
              </w:rPr>
              <w:t xml:space="preserve"> Systems Thinking</w:t>
            </w:r>
          </w:p>
        </w:tc>
      </w:tr>
      <w:tr w:rsidR="00D33B0D" w:rsidRPr="003B350F" w14:paraId="1FAD3A01" w14:textId="77777777" w:rsidTr="00613866">
        <w:trPr>
          <w:trHeight w:val="1070"/>
        </w:trPr>
        <w:tc>
          <w:tcPr>
            <w:tcW w:w="900" w:type="dxa"/>
            <w:shd w:val="clear" w:color="auto" w:fill="F1F5F1" w:themeFill="accent3" w:themeFillTint="33"/>
          </w:tcPr>
          <w:p w14:paraId="0DBAFCFE" w14:textId="77777777" w:rsidR="00D33B0D" w:rsidRPr="001B3FCA" w:rsidRDefault="00D33B0D" w:rsidP="00613866">
            <w:pPr>
              <w:rPr>
                <w:rFonts w:cs="Open Sans"/>
                <w:b/>
                <w:bCs/>
                <w:color w:val="0C4853" w:themeColor="background2"/>
                <w:sz w:val="24"/>
                <w:szCs w:val="24"/>
              </w:rPr>
            </w:pPr>
            <w:r>
              <w:rPr>
                <w:rFonts w:cs="Open Sans"/>
                <w:b/>
                <w:bCs/>
                <w:color w:val="0C4853" w:themeColor="background2"/>
                <w:sz w:val="24"/>
                <w:szCs w:val="24"/>
              </w:rPr>
              <w:t>ST</w:t>
            </w:r>
            <w:r w:rsidRPr="001B3FCA">
              <w:rPr>
                <w:rFonts w:cs="Open Sans"/>
                <w:b/>
                <w:bCs/>
                <w:color w:val="0C4853" w:themeColor="background2"/>
                <w:sz w:val="24"/>
                <w:szCs w:val="24"/>
              </w:rPr>
              <w:t>:</w:t>
            </w:r>
          </w:p>
        </w:tc>
        <w:tc>
          <w:tcPr>
            <w:tcW w:w="8445" w:type="dxa"/>
            <w:shd w:val="clear" w:color="auto" w:fill="auto"/>
          </w:tcPr>
          <w:p w14:paraId="59886328" w14:textId="77777777" w:rsidR="00D33B0D" w:rsidRPr="00BA0C56" w:rsidRDefault="00D33B0D" w:rsidP="00613866">
            <w:pPr>
              <w:rPr>
                <w:rFonts w:cs="Open Sans"/>
                <w:color w:val="114853"/>
                <w:sz w:val="24"/>
                <w:szCs w:val="24"/>
                <w:lang w:val="en-GB"/>
              </w:rPr>
            </w:pPr>
            <w:r w:rsidRPr="00BA0C56">
              <w:rPr>
                <w:rFonts w:cs="Open Sans"/>
                <w:b/>
                <w:bCs/>
                <w:color w:val="114853"/>
                <w:sz w:val="24"/>
                <w:szCs w:val="24"/>
                <w:lang w:val="en-GB"/>
              </w:rPr>
              <w:t>Likely Strengths:</w:t>
            </w:r>
          </w:p>
          <w:p w14:paraId="6050C8ED" w14:textId="4C46C525" w:rsidR="00D33B0D" w:rsidRPr="003B350F" w:rsidRDefault="00D33B0D" w:rsidP="00613866">
            <w:pPr>
              <w:numPr>
                <w:ilvl w:val="0"/>
                <w:numId w:val="4"/>
              </w:numPr>
              <w:tabs>
                <w:tab w:val="num" w:pos="720"/>
              </w:tabs>
              <w:rPr>
                <w:rFonts w:cs="Open Sans"/>
                <w:color w:val="114853"/>
                <w:sz w:val="24"/>
                <w:szCs w:val="24"/>
                <w:lang w:val="en-GB"/>
              </w:rPr>
            </w:pPr>
            <w:r w:rsidRPr="003B350F">
              <w:rPr>
                <w:rFonts w:cs="Open Sans"/>
                <w:color w:val="114853"/>
                <w:sz w:val="24"/>
                <w:szCs w:val="24"/>
                <w:lang w:val="en-GB"/>
              </w:rPr>
              <w:t>You are likely to analyze systems with a practical, logical lens, focusing on efficiency and factual accuracy.</w:t>
            </w:r>
          </w:p>
          <w:p w14:paraId="16390C4F" w14:textId="77777777" w:rsidR="00D33B0D" w:rsidRPr="003B350F" w:rsidRDefault="00D33B0D" w:rsidP="00613866">
            <w:pPr>
              <w:numPr>
                <w:ilvl w:val="0"/>
                <w:numId w:val="4"/>
              </w:numPr>
              <w:tabs>
                <w:tab w:val="num" w:pos="720"/>
              </w:tabs>
              <w:rPr>
                <w:rFonts w:cs="Open Sans"/>
                <w:color w:val="114853"/>
                <w:sz w:val="24"/>
                <w:szCs w:val="24"/>
                <w:lang w:val="en-GB"/>
              </w:rPr>
            </w:pPr>
            <w:r w:rsidRPr="003B350F">
              <w:rPr>
                <w:rFonts w:cs="Open Sans"/>
                <w:color w:val="114853"/>
                <w:sz w:val="24"/>
                <w:szCs w:val="24"/>
                <w:lang w:val="en-GB"/>
              </w:rPr>
              <w:t xml:space="preserve">You tend to identify immediate problems within </w:t>
            </w:r>
            <w:r>
              <w:rPr>
                <w:rFonts w:cs="Open Sans"/>
                <w:color w:val="114853"/>
                <w:sz w:val="24"/>
                <w:szCs w:val="24"/>
                <w:lang w:val="en-GB"/>
              </w:rPr>
              <w:t xml:space="preserve">systems </w:t>
            </w:r>
            <w:r w:rsidRPr="003B350F">
              <w:rPr>
                <w:rFonts w:cs="Open Sans"/>
                <w:color w:val="114853"/>
                <w:sz w:val="24"/>
                <w:szCs w:val="24"/>
                <w:lang w:val="en-GB"/>
              </w:rPr>
              <w:t>and implement workable solutions quickly.</w:t>
            </w:r>
          </w:p>
          <w:p w14:paraId="2599EEDE" w14:textId="77777777" w:rsidR="00D33B0D" w:rsidRPr="00BA0C56" w:rsidRDefault="00D33B0D" w:rsidP="00613866">
            <w:pPr>
              <w:rPr>
                <w:rFonts w:cs="Open Sans"/>
                <w:color w:val="114853"/>
                <w:sz w:val="24"/>
                <w:szCs w:val="24"/>
                <w:lang w:val="en-GB"/>
              </w:rPr>
            </w:pPr>
            <w:r w:rsidRPr="00BA0C56">
              <w:rPr>
                <w:rFonts w:cs="Open Sans"/>
                <w:b/>
                <w:bCs/>
                <w:color w:val="114853"/>
                <w:sz w:val="24"/>
                <w:szCs w:val="24"/>
                <w:lang w:val="en-GB"/>
              </w:rPr>
              <w:t>Tips for Development:</w:t>
            </w:r>
          </w:p>
          <w:p w14:paraId="1D6D8F05" w14:textId="77777777" w:rsidR="00D33B0D" w:rsidRPr="003B350F" w:rsidRDefault="00D33B0D" w:rsidP="00613866">
            <w:pPr>
              <w:numPr>
                <w:ilvl w:val="0"/>
                <w:numId w:val="4"/>
              </w:numPr>
              <w:rPr>
                <w:rFonts w:cs="Open Sans"/>
                <w:color w:val="114853"/>
                <w:sz w:val="24"/>
                <w:szCs w:val="24"/>
                <w:lang w:val="en-GB"/>
              </w:rPr>
            </w:pPr>
            <w:r w:rsidRPr="003B350F">
              <w:rPr>
                <w:rFonts w:cs="Open Sans"/>
                <w:color w:val="114853"/>
                <w:sz w:val="24"/>
                <w:szCs w:val="24"/>
                <w:lang w:val="en-GB"/>
              </w:rPr>
              <w:t xml:space="preserve">Practice widening your </w:t>
            </w:r>
            <w:r>
              <w:rPr>
                <w:rFonts w:cs="Open Sans"/>
                <w:color w:val="114853"/>
                <w:sz w:val="24"/>
                <w:szCs w:val="24"/>
                <w:lang w:val="en-GB"/>
              </w:rPr>
              <w:t>view</w:t>
            </w:r>
            <w:r w:rsidRPr="003B350F">
              <w:rPr>
                <w:rFonts w:cs="Open Sans"/>
                <w:color w:val="114853"/>
                <w:sz w:val="24"/>
                <w:szCs w:val="24"/>
                <w:lang w:val="en-GB"/>
              </w:rPr>
              <w:t xml:space="preserve"> to consider longer-term or </w:t>
            </w:r>
            <w:r>
              <w:rPr>
                <w:rFonts w:cs="Open Sans"/>
                <w:color w:val="114853"/>
                <w:sz w:val="24"/>
                <w:szCs w:val="24"/>
                <w:lang w:val="en-GB"/>
              </w:rPr>
              <w:t xml:space="preserve">broader </w:t>
            </w:r>
            <w:r w:rsidRPr="003B350F">
              <w:rPr>
                <w:rFonts w:cs="Open Sans"/>
                <w:color w:val="114853"/>
                <w:sz w:val="24"/>
                <w:szCs w:val="24"/>
                <w:lang w:val="en-GB"/>
              </w:rPr>
              <w:t>system impacts.</w:t>
            </w:r>
          </w:p>
          <w:p w14:paraId="0F147A87" w14:textId="17457B2F" w:rsidR="00D33B0D" w:rsidRPr="003B350F" w:rsidRDefault="00D33B0D" w:rsidP="00613866">
            <w:pPr>
              <w:numPr>
                <w:ilvl w:val="0"/>
                <w:numId w:val="4"/>
              </w:numPr>
              <w:rPr>
                <w:rFonts w:cs="Open Sans"/>
                <w:color w:val="114853"/>
                <w:sz w:val="24"/>
                <w:szCs w:val="24"/>
                <w:lang w:val="en-GB"/>
              </w:rPr>
            </w:pPr>
            <w:r w:rsidRPr="003B350F">
              <w:rPr>
                <w:rFonts w:cs="Open Sans"/>
                <w:color w:val="114853"/>
                <w:sz w:val="24"/>
                <w:szCs w:val="24"/>
              </w:rPr>
              <w:t>Integrate emotional and human factors into your analysis</w:t>
            </w:r>
            <w:r>
              <w:rPr>
                <w:rFonts w:cs="Open Sans"/>
                <w:color w:val="114853"/>
                <w:sz w:val="24"/>
                <w:szCs w:val="24"/>
              </w:rPr>
              <w:t xml:space="preserve">; </w:t>
            </w:r>
            <w:r w:rsidRPr="003B350F">
              <w:rPr>
                <w:rFonts w:cs="Open Sans"/>
                <w:color w:val="114853"/>
                <w:sz w:val="24"/>
                <w:szCs w:val="24"/>
              </w:rPr>
              <w:t>consider how changes in the system may affect morale</w:t>
            </w:r>
            <w:r>
              <w:rPr>
                <w:rFonts w:cs="Open Sans"/>
                <w:color w:val="114853"/>
                <w:sz w:val="24"/>
                <w:szCs w:val="24"/>
              </w:rPr>
              <w:t xml:space="preserve"> </w:t>
            </w:r>
            <w:r w:rsidRPr="003B350F">
              <w:rPr>
                <w:rFonts w:cs="Open Sans"/>
                <w:color w:val="114853"/>
                <w:sz w:val="24"/>
                <w:szCs w:val="24"/>
              </w:rPr>
              <w:t xml:space="preserve">or </w:t>
            </w:r>
            <w:r w:rsidR="00C25DC8">
              <w:rPr>
                <w:rFonts w:cs="Open Sans"/>
                <w:color w:val="114853"/>
                <w:sz w:val="24"/>
                <w:szCs w:val="24"/>
              </w:rPr>
              <w:t xml:space="preserve">the </w:t>
            </w:r>
            <w:r>
              <w:rPr>
                <w:rFonts w:cs="Open Sans"/>
                <w:color w:val="114853"/>
                <w:sz w:val="24"/>
                <w:szCs w:val="24"/>
              </w:rPr>
              <w:t>well</w:t>
            </w:r>
            <w:r w:rsidR="00C25DC8">
              <w:rPr>
                <w:rFonts w:cs="Open Sans"/>
                <w:color w:val="114853"/>
                <w:sz w:val="24"/>
                <w:szCs w:val="24"/>
              </w:rPr>
              <w:t>-</w:t>
            </w:r>
            <w:r>
              <w:rPr>
                <w:rFonts w:cs="Open Sans"/>
                <w:color w:val="114853"/>
                <w:sz w:val="24"/>
                <w:szCs w:val="24"/>
              </w:rPr>
              <w:t>being of others.</w:t>
            </w:r>
          </w:p>
        </w:tc>
      </w:tr>
      <w:tr w:rsidR="00D33B0D" w:rsidRPr="003B350F" w14:paraId="7757242F" w14:textId="77777777" w:rsidTr="00613866">
        <w:trPr>
          <w:trHeight w:val="1070"/>
        </w:trPr>
        <w:tc>
          <w:tcPr>
            <w:tcW w:w="900" w:type="dxa"/>
            <w:shd w:val="clear" w:color="auto" w:fill="F1F5F1" w:themeFill="accent3" w:themeFillTint="33"/>
          </w:tcPr>
          <w:p w14:paraId="5396EB3D" w14:textId="77777777" w:rsidR="00D33B0D" w:rsidRDefault="00D33B0D" w:rsidP="00613866">
            <w:pPr>
              <w:rPr>
                <w:rFonts w:cs="Open Sans"/>
                <w:b/>
                <w:bCs/>
                <w:color w:val="0C4853" w:themeColor="background2"/>
                <w:sz w:val="24"/>
                <w:szCs w:val="24"/>
              </w:rPr>
            </w:pPr>
            <w:r>
              <w:rPr>
                <w:rFonts w:cs="Open Sans"/>
                <w:b/>
                <w:bCs/>
                <w:color w:val="0C4853" w:themeColor="background2"/>
                <w:sz w:val="24"/>
                <w:szCs w:val="24"/>
              </w:rPr>
              <w:t>SF:</w:t>
            </w:r>
          </w:p>
          <w:p w14:paraId="5FCB69CF" w14:textId="77777777" w:rsidR="00D33B0D" w:rsidRDefault="00D33B0D" w:rsidP="00613866">
            <w:pPr>
              <w:rPr>
                <w:rFonts w:cs="Open Sans"/>
                <w:b/>
                <w:bCs/>
                <w:color w:val="0C4853" w:themeColor="background2"/>
                <w:sz w:val="24"/>
                <w:szCs w:val="24"/>
              </w:rPr>
            </w:pPr>
          </w:p>
        </w:tc>
        <w:tc>
          <w:tcPr>
            <w:tcW w:w="8445" w:type="dxa"/>
            <w:shd w:val="clear" w:color="auto" w:fill="auto"/>
          </w:tcPr>
          <w:p w14:paraId="19A7248F" w14:textId="77777777" w:rsidR="00D33B0D" w:rsidRPr="00BA0C56" w:rsidRDefault="00D33B0D" w:rsidP="00613866">
            <w:pPr>
              <w:rPr>
                <w:rFonts w:cs="Open Sans"/>
                <w:b/>
                <w:bCs/>
                <w:color w:val="114853"/>
                <w:sz w:val="24"/>
                <w:szCs w:val="24"/>
                <w:lang w:val="en-GB"/>
              </w:rPr>
            </w:pPr>
            <w:r w:rsidRPr="00BA0C56">
              <w:rPr>
                <w:rFonts w:cs="Open Sans"/>
                <w:b/>
                <w:bCs/>
                <w:color w:val="114853"/>
                <w:sz w:val="24"/>
                <w:szCs w:val="24"/>
                <w:lang w:val="en-GB"/>
              </w:rPr>
              <w:t>Likely Strengths:</w:t>
            </w:r>
          </w:p>
          <w:p w14:paraId="3C324D2E" w14:textId="17508A1E" w:rsidR="00D33B0D" w:rsidRPr="003B350F" w:rsidRDefault="00D33B0D" w:rsidP="00613866">
            <w:pPr>
              <w:numPr>
                <w:ilvl w:val="0"/>
                <w:numId w:val="5"/>
              </w:numPr>
              <w:tabs>
                <w:tab w:val="num" w:pos="720"/>
              </w:tabs>
              <w:rPr>
                <w:rFonts w:cs="Open Sans"/>
                <w:color w:val="114853"/>
                <w:sz w:val="24"/>
                <w:szCs w:val="24"/>
                <w:lang w:val="en-GB"/>
              </w:rPr>
            </w:pPr>
            <w:r w:rsidRPr="003B350F">
              <w:rPr>
                <w:rFonts w:cs="Open Sans"/>
                <w:color w:val="114853"/>
                <w:sz w:val="24"/>
                <w:szCs w:val="24"/>
                <w:lang w:val="en-GB"/>
              </w:rPr>
              <w:t xml:space="preserve">You tend to evaluate systems based on the practical impact </w:t>
            </w:r>
            <w:r w:rsidR="00C25DC8">
              <w:rPr>
                <w:rFonts w:cs="Open Sans"/>
                <w:color w:val="114853"/>
                <w:sz w:val="24"/>
                <w:szCs w:val="24"/>
                <w:lang w:val="en-GB"/>
              </w:rPr>
              <w:t xml:space="preserve">they have </w:t>
            </w:r>
            <w:r w:rsidRPr="003B350F">
              <w:rPr>
                <w:rFonts w:cs="Open Sans"/>
                <w:color w:val="114853"/>
                <w:sz w:val="24"/>
                <w:szCs w:val="24"/>
                <w:lang w:val="en-GB"/>
              </w:rPr>
              <w:t>on people’s day-to-day experience.</w:t>
            </w:r>
          </w:p>
          <w:p w14:paraId="70C79F45" w14:textId="5A051E32" w:rsidR="00D33B0D" w:rsidRPr="003B350F" w:rsidRDefault="00D33B0D" w:rsidP="00613866">
            <w:pPr>
              <w:numPr>
                <w:ilvl w:val="0"/>
                <w:numId w:val="5"/>
              </w:numPr>
              <w:tabs>
                <w:tab w:val="num" w:pos="720"/>
              </w:tabs>
              <w:rPr>
                <w:rFonts w:cs="Open Sans"/>
                <w:color w:val="114853"/>
                <w:sz w:val="24"/>
                <w:szCs w:val="24"/>
                <w:lang w:val="en-GB"/>
              </w:rPr>
            </w:pPr>
            <w:r w:rsidRPr="003B350F">
              <w:rPr>
                <w:rFonts w:cs="Open Sans"/>
                <w:color w:val="114853"/>
                <w:sz w:val="24"/>
                <w:szCs w:val="24"/>
                <w:lang w:val="en-GB"/>
              </w:rPr>
              <w:t>You are likely to advocate for adjustments that promote fairness, stability, and emotional well</w:t>
            </w:r>
            <w:r w:rsidR="00C25DC8">
              <w:rPr>
                <w:rFonts w:cs="Open Sans"/>
                <w:color w:val="114853"/>
                <w:sz w:val="24"/>
                <w:szCs w:val="24"/>
                <w:lang w:val="en-GB"/>
              </w:rPr>
              <w:t>-</w:t>
            </w:r>
            <w:r w:rsidRPr="003B350F">
              <w:rPr>
                <w:rFonts w:cs="Open Sans"/>
                <w:color w:val="114853"/>
                <w:sz w:val="24"/>
                <w:szCs w:val="24"/>
                <w:lang w:val="en-GB"/>
              </w:rPr>
              <w:t>being.</w:t>
            </w:r>
          </w:p>
          <w:p w14:paraId="353617CC" w14:textId="77777777" w:rsidR="00D33B0D" w:rsidRPr="000434A7" w:rsidRDefault="00D33B0D" w:rsidP="00613866">
            <w:pPr>
              <w:rPr>
                <w:rFonts w:cs="Open Sans"/>
                <w:color w:val="114853"/>
                <w:sz w:val="24"/>
                <w:szCs w:val="24"/>
                <w:lang w:val="en-GB"/>
              </w:rPr>
            </w:pPr>
            <w:r w:rsidRPr="000434A7">
              <w:rPr>
                <w:rFonts w:cs="Open Sans"/>
                <w:b/>
                <w:bCs/>
                <w:color w:val="114853"/>
                <w:sz w:val="24"/>
                <w:szCs w:val="24"/>
                <w:lang w:val="en-GB"/>
              </w:rPr>
              <w:t>Tips for Development:</w:t>
            </w:r>
          </w:p>
          <w:p w14:paraId="773BBF27" w14:textId="77777777" w:rsidR="00D33B0D" w:rsidRPr="003B350F" w:rsidRDefault="00D33B0D" w:rsidP="00613866">
            <w:pPr>
              <w:numPr>
                <w:ilvl w:val="0"/>
                <w:numId w:val="6"/>
              </w:numPr>
              <w:rPr>
                <w:rFonts w:cs="Open Sans"/>
                <w:color w:val="114853"/>
                <w:sz w:val="24"/>
                <w:szCs w:val="24"/>
                <w:lang w:val="en-GB"/>
              </w:rPr>
            </w:pPr>
            <w:r w:rsidRPr="003B350F">
              <w:rPr>
                <w:rFonts w:cs="Open Sans"/>
                <w:color w:val="114853"/>
                <w:sz w:val="24"/>
                <w:szCs w:val="24"/>
                <w:lang w:val="en-GB"/>
              </w:rPr>
              <w:t>Stretch your thinking beyond the immediate or familiar</w:t>
            </w:r>
            <w:r>
              <w:rPr>
                <w:rFonts w:cs="Open Sans"/>
                <w:color w:val="114853"/>
                <w:sz w:val="24"/>
                <w:szCs w:val="24"/>
                <w:lang w:val="en-GB"/>
              </w:rPr>
              <w:t xml:space="preserve">; </w:t>
            </w:r>
            <w:r w:rsidRPr="003B350F">
              <w:rPr>
                <w:rFonts w:cs="Open Sans"/>
                <w:color w:val="114853"/>
                <w:sz w:val="24"/>
                <w:szCs w:val="24"/>
                <w:lang w:val="en-GB"/>
              </w:rPr>
              <w:t xml:space="preserve">broader system impacts may not be as </w:t>
            </w:r>
            <w:r>
              <w:rPr>
                <w:rFonts w:cs="Open Sans"/>
                <w:color w:val="114853"/>
                <w:sz w:val="24"/>
                <w:szCs w:val="24"/>
                <w:lang w:val="en-GB"/>
              </w:rPr>
              <w:t>obvious.</w:t>
            </w:r>
          </w:p>
          <w:p w14:paraId="4A213766" w14:textId="77777777" w:rsidR="00D33B0D" w:rsidRPr="003B350F" w:rsidRDefault="00D33B0D" w:rsidP="00613866">
            <w:pPr>
              <w:numPr>
                <w:ilvl w:val="0"/>
                <w:numId w:val="6"/>
              </w:numPr>
              <w:rPr>
                <w:rFonts w:cs="Open Sans"/>
                <w:color w:val="114853"/>
                <w:sz w:val="24"/>
                <w:szCs w:val="24"/>
                <w:lang w:val="en-GB"/>
              </w:rPr>
            </w:pPr>
            <w:r w:rsidRPr="003B350F">
              <w:rPr>
                <w:rFonts w:cs="Open Sans"/>
                <w:color w:val="114853"/>
                <w:sz w:val="24"/>
                <w:szCs w:val="24"/>
                <w:lang w:val="en-GB"/>
              </w:rPr>
              <w:t xml:space="preserve">Balance people-focused insights with </w:t>
            </w:r>
            <w:r>
              <w:rPr>
                <w:rFonts w:cs="Open Sans"/>
                <w:color w:val="114853"/>
                <w:sz w:val="24"/>
                <w:szCs w:val="24"/>
                <w:lang w:val="en-GB"/>
              </w:rPr>
              <w:t xml:space="preserve">bigger picture </w:t>
            </w:r>
            <w:r w:rsidRPr="003B350F">
              <w:rPr>
                <w:rFonts w:cs="Open Sans"/>
                <w:color w:val="114853"/>
                <w:sz w:val="24"/>
                <w:szCs w:val="24"/>
                <w:lang w:val="en-GB"/>
              </w:rPr>
              <w:t>and strategic perspectives.</w:t>
            </w:r>
          </w:p>
        </w:tc>
      </w:tr>
    </w:tbl>
    <w:p w14:paraId="2A633A15" w14:textId="6D0C5174" w:rsidR="00AC62B1" w:rsidRDefault="00AC62B1" w:rsidP="001D6216">
      <w:pPr>
        <w:spacing w:before="0" w:after="0"/>
      </w:pPr>
    </w:p>
    <w:p w14:paraId="38353A5A" w14:textId="362E7BAD" w:rsidR="006844CE" w:rsidRDefault="00AC62B1" w:rsidP="001D6216">
      <w:pPr>
        <w:spacing w:before="0" w:after="0"/>
      </w:pPr>
      <w:r>
        <w:br w:type="page"/>
      </w:r>
    </w:p>
    <w:tbl>
      <w:tblPr>
        <w:tblpPr w:leftFromText="180" w:rightFromText="180" w:vertAnchor="page" w:horzAnchor="margin" w:tblpY="2367"/>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6844CE" w:rsidRPr="00FC07EE" w14:paraId="2E071DF0" w14:textId="77777777" w:rsidTr="00E439C4">
        <w:trPr>
          <w:trHeight w:val="601"/>
        </w:trPr>
        <w:tc>
          <w:tcPr>
            <w:tcW w:w="9345" w:type="dxa"/>
            <w:gridSpan w:val="2"/>
            <w:shd w:val="clear" w:color="auto" w:fill="017E8C" w:themeFill="text2"/>
          </w:tcPr>
          <w:p w14:paraId="6A8C9398" w14:textId="3E6F1A4A" w:rsidR="006844CE" w:rsidRPr="00FB0B8A" w:rsidRDefault="006844CE" w:rsidP="00E439C4">
            <w:pPr>
              <w:rPr>
                <w:rFonts w:cs="Open Sans"/>
                <w:color w:val="FFFFFF" w:themeColor="text1"/>
              </w:rPr>
            </w:pPr>
            <w:r w:rsidRPr="00FB0B8A">
              <w:rPr>
                <w:rFonts w:cs="Open Sans"/>
                <w:b/>
                <w:bCs/>
                <w:color w:val="FFFFFF" w:themeColor="text1"/>
                <w:sz w:val="28"/>
                <w:szCs w:val="32"/>
              </w:rPr>
              <w:lastRenderedPageBreak/>
              <w:t xml:space="preserve">Type </w:t>
            </w:r>
            <w:r w:rsidR="00A260A8">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5</w:t>
            </w:r>
            <w:r w:rsidRPr="00FB0B8A">
              <w:rPr>
                <w:rFonts w:cs="Open Sans"/>
                <w:b/>
                <w:bCs/>
                <w:color w:val="FFFFFF" w:themeColor="text1"/>
                <w:sz w:val="28"/>
                <w:szCs w:val="32"/>
              </w:rPr>
              <w:t>:</w:t>
            </w:r>
            <w:r w:rsidR="003C634A">
              <w:rPr>
                <w:rFonts w:cs="Open Sans"/>
                <w:b/>
                <w:bCs/>
                <w:color w:val="FFFFFF" w:themeColor="text1"/>
                <w:sz w:val="28"/>
                <w:szCs w:val="32"/>
              </w:rPr>
              <w:t xml:space="preserve"> Transforming Uncertainty</w:t>
            </w:r>
          </w:p>
        </w:tc>
      </w:tr>
      <w:tr w:rsidR="006844CE" w:rsidRPr="00027786" w14:paraId="55F85CD0" w14:textId="77777777" w:rsidTr="00E439C4">
        <w:trPr>
          <w:trHeight w:val="601"/>
        </w:trPr>
        <w:tc>
          <w:tcPr>
            <w:tcW w:w="900" w:type="dxa"/>
            <w:shd w:val="clear" w:color="auto" w:fill="F1F5F1" w:themeFill="accent3" w:themeFillTint="33"/>
          </w:tcPr>
          <w:p w14:paraId="3105640F" w14:textId="33BF61A4" w:rsidR="006844CE" w:rsidRDefault="006844CE" w:rsidP="00E439C4">
            <w:pPr>
              <w:rPr>
                <w:rFonts w:cs="Open Sans"/>
                <w:b/>
                <w:bCs/>
                <w:color w:val="0C4853" w:themeColor="background2"/>
                <w:sz w:val="24"/>
                <w:szCs w:val="24"/>
              </w:rPr>
            </w:pPr>
            <w:r>
              <w:rPr>
                <w:rFonts w:cs="Open Sans"/>
                <w:b/>
                <w:bCs/>
                <w:color w:val="0C4853" w:themeColor="background2"/>
                <w:sz w:val="24"/>
                <w:szCs w:val="24"/>
              </w:rPr>
              <w:t>I</w:t>
            </w:r>
            <w:r w:rsidR="00405FEF">
              <w:rPr>
                <w:rFonts w:cs="Open Sans"/>
                <w:b/>
                <w:bCs/>
                <w:color w:val="0C4853" w:themeColor="background2"/>
                <w:sz w:val="24"/>
                <w:szCs w:val="24"/>
              </w:rPr>
              <w:t>S</w:t>
            </w:r>
            <w:r>
              <w:rPr>
                <w:rFonts w:cs="Open Sans"/>
                <w:b/>
                <w:bCs/>
                <w:color w:val="0C4853" w:themeColor="background2"/>
                <w:sz w:val="24"/>
                <w:szCs w:val="24"/>
              </w:rPr>
              <w:t>:</w:t>
            </w:r>
          </w:p>
        </w:tc>
        <w:tc>
          <w:tcPr>
            <w:tcW w:w="8445" w:type="dxa"/>
            <w:shd w:val="clear" w:color="auto" w:fill="auto"/>
          </w:tcPr>
          <w:p w14:paraId="36DC7156" w14:textId="77777777" w:rsidR="006844CE" w:rsidRPr="000434A7" w:rsidRDefault="006844CE" w:rsidP="00E439C4">
            <w:pPr>
              <w:rPr>
                <w:rFonts w:cs="Open Sans"/>
                <w:color w:val="114853"/>
                <w:sz w:val="24"/>
                <w:szCs w:val="24"/>
                <w:lang w:val="en-GB"/>
              </w:rPr>
            </w:pPr>
            <w:r w:rsidRPr="000434A7">
              <w:rPr>
                <w:rFonts w:cs="Open Sans"/>
                <w:b/>
                <w:bCs/>
                <w:color w:val="114853"/>
                <w:sz w:val="24"/>
                <w:szCs w:val="24"/>
                <w:lang w:val="en-GB"/>
              </w:rPr>
              <w:t>Likely Strengths:</w:t>
            </w:r>
          </w:p>
          <w:p w14:paraId="4CDC3385" w14:textId="284B49BE" w:rsidR="003B350F" w:rsidRPr="003B350F" w:rsidRDefault="003B350F" w:rsidP="00E439C4">
            <w:pPr>
              <w:numPr>
                <w:ilvl w:val="0"/>
                <w:numId w:val="7"/>
              </w:numPr>
              <w:tabs>
                <w:tab w:val="num" w:pos="720"/>
              </w:tabs>
              <w:rPr>
                <w:rFonts w:cs="Open Sans"/>
                <w:color w:val="114853"/>
                <w:sz w:val="24"/>
                <w:szCs w:val="24"/>
                <w:lang w:val="en-GB"/>
              </w:rPr>
            </w:pPr>
            <w:r w:rsidRPr="003B350F">
              <w:rPr>
                <w:rFonts w:cs="Open Sans"/>
                <w:color w:val="114853"/>
                <w:sz w:val="24"/>
                <w:szCs w:val="24"/>
                <w:lang w:val="en-GB"/>
              </w:rPr>
              <w:t xml:space="preserve">You </w:t>
            </w:r>
            <w:r w:rsidR="00C25DC8">
              <w:rPr>
                <w:rFonts w:cs="Open Sans"/>
                <w:color w:val="114853"/>
                <w:sz w:val="24"/>
                <w:szCs w:val="24"/>
                <w:lang w:val="en-GB"/>
              </w:rPr>
              <w:t>often</w:t>
            </w:r>
            <w:r w:rsidRPr="003B350F">
              <w:rPr>
                <w:rFonts w:cs="Open Sans"/>
                <w:color w:val="114853"/>
                <w:sz w:val="24"/>
                <w:szCs w:val="24"/>
                <w:lang w:val="en-GB"/>
              </w:rPr>
              <w:t xml:space="preserve"> respond to uncertainty with quiet steadiness, drawing on your past experience</w:t>
            </w:r>
            <w:r w:rsidR="00C25DC8">
              <w:rPr>
                <w:rFonts w:cs="Open Sans"/>
                <w:color w:val="114853"/>
                <w:sz w:val="24"/>
                <w:szCs w:val="24"/>
                <w:lang w:val="en-GB"/>
              </w:rPr>
              <w:t>s</w:t>
            </w:r>
            <w:r w:rsidRPr="003B350F">
              <w:rPr>
                <w:rFonts w:cs="Open Sans"/>
                <w:color w:val="114853"/>
                <w:sz w:val="24"/>
                <w:szCs w:val="24"/>
                <w:lang w:val="en-GB"/>
              </w:rPr>
              <w:t xml:space="preserve"> to navigate change.</w:t>
            </w:r>
          </w:p>
          <w:p w14:paraId="36B15A8C" w14:textId="77777777" w:rsidR="003B350F" w:rsidRPr="003B350F" w:rsidRDefault="003B350F" w:rsidP="00E439C4">
            <w:pPr>
              <w:numPr>
                <w:ilvl w:val="0"/>
                <w:numId w:val="7"/>
              </w:numPr>
              <w:tabs>
                <w:tab w:val="num" w:pos="720"/>
              </w:tabs>
              <w:rPr>
                <w:rFonts w:cs="Open Sans"/>
                <w:color w:val="114853"/>
                <w:sz w:val="24"/>
                <w:szCs w:val="24"/>
                <w:lang w:val="en-GB"/>
              </w:rPr>
            </w:pPr>
            <w:r w:rsidRPr="003B350F">
              <w:rPr>
                <w:rFonts w:cs="Open Sans"/>
                <w:color w:val="114853"/>
                <w:sz w:val="24"/>
                <w:szCs w:val="24"/>
                <w:lang w:val="en-GB"/>
              </w:rPr>
              <w:t>You tend to focus on what’s tangible and proven, offering calm reassurance during disruption.</w:t>
            </w:r>
          </w:p>
          <w:p w14:paraId="5BF418FE" w14:textId="77777777" w:rsidR="006844CE" w:rsidRPr="00FD2885" w:rsidRDefault="006844CE" w:rsidP="00E439C4">
            <w:pPr>
              <w:rPr>
                <w:rFonts w:cs="Open Sans"/>
                <w:color w:val="114853"/>
                <w:sz w:val="24"/>
                <w:szCs w:val="24"/>
                <w:lang w:val="en-GB"/>
              </w:rPr>
            </w:pPr>
            <w:r w:rsidRPr="00FD2885">
              <w:rPr>
                <w:rFonts w:cs="Open Sans"/>
                <w:b/>
                <w:bCs/>
                <w:color w:val="114853"/>
                <w:sz w:val="24"/>
                <w:szCs w:val="24"/>
                <w:lang w:val="en-GB"/>
              </w:rPr>
              <w:t>Tips for Development:</w:t>
            </w:r>
          </w:p>
          <w:p w14:paraId="550892DA" w14:textId="0B5B2E39" w:rsidR="003B350F" w:rsidRPr="003B350F" w:rsidRDefault="003B350F" w:rsidP="00E439C4">
            <w:pPr>
              <w:numPr>
                <w:ilvl w:val="0"/>
                <w:numId w:val="8"/>
              </w:numPr>
              <w:rPr>
                <w:rFonts w:cs="Open Sans"/>
                <w:color w:val="114853"/>
                <w:sz w:val="24"/>
                <w:szCs w:val="24"/>
                <w:lang w:val="en-GB"/>
              </w:rPr>
            </w:pPr>
            <w:r w:rsidRPr="003B350F">
              <w:rPr>
                <w:rFonts w:cs="Open Sans"/>
                <w:color w:val="114853"/>
                <w:sz w:val="24"/>
                <w:szCs w:val="24"/>
                <w:lang w:val="en-GB"/>
              </w:rPr>
              <w:t>Be willing to experiment beyond known approaches</w:t>
            </w:r>
            <w:r w:rsidR="00F32DA2">
              <w:rPr>
                <w:rFonts w:cs="Open Sans"/>
                <w:color w:val="114853"/>
                <w:sz w:val="24"/>
                <w:szCs w:val="24"/>
                <w:lang w:val="en-GB"/>
              </w:rPr>
              <w:t xml:space="preserve"> </w:t>
            </w:r>
            <w:r w:rsidRPr="003B350F">
              <w:rPr>
                <w:rFonts w:cs="Open Sans"/>
                <w:color w:val="114853"/>
                <w:sz w:val="24"/>
                <w:szCs w:val="24"/>
                <w:lang w:val="en-GB"/>
              </w:rPr>
              <w:t>even if the path forward isn’t yet fully defined.</w:t>
            </w:r>
          </w:p>
          <w:p w14:paraId="5F8D9775" w14:textId="0A650FF9" w:rsidR="006844CE" w:rsidRPr="003B350F" w:rsidRDefault="00C25DC8" w:rsidP="00E439C4">
            <w:pPr>
              <w:numPr>
                <w:ilvl w:val="0"/>
                <w:numId w:val="8"/>
              </w:numPr>
              <w:rPr>
                <w:rFonts w:cs="Open Sans"/>
                <w:color w:val="114853"/>
                <w:sz w:val="24"/>
                <w:szCs w:val="24"/>
                <w:lang w:val="en-GB"/>
              </w:rPr>
            </w:pPr>
            <w:r>
              <w:rPr>
                <w:rFonts w:cs="Open Sans"/>
                <w:color w:val="114853"/>
                <w:sz w:val="24"/>
                <w:szCs w:val="24"/>
                <w:lang w:val="en-GB"/>
              </w:rPr>
              <w:t>Be open</w:t>
            </w:r>
            <w:r w:rsidR="003B350F" w:rsidRPr="003B350F">
              <w:rPr>
                <w:rFonts w:cs="Open Sans"/>
                <w:color w:val="114853"/>
                <w:sz w:val="24"/>
                <w:szCs w:val="24"/>
                <w:lang w:val="en-GB"/>
              </w:rPr>
              <w:t xml:space="preserve"> to sharing your insights with others more readily</w:t>
            </w:r>
            <w:r w:rsidR="00F32DA2">
              <w:rPr>
                <w:rFonts w:cs="Open Sans"/>
                <w:color w:val="114853"/>
                <w:sz w:val="24"/>
                <w:szCs w:val="24"/>
                <w:lang w:val="en-GB"/>
              </w:rPr>
              <w:t xml:space="preserve">; </w:t>
            </w:r>
            <w:r w:rsidR="003B350F" w:rsidRPr="003B350F">
              <w:rPr>
                <w:rFonts w:cs="Open Sans"/>
                <w:color w:val="114853"/>
                <w:sz w:val="24"/>
                <w:szCs w:val="24"/>
                <w:lang w:val="en-GB"/>
              </w:rPr>
              <w:t>your observations can help steady the wider team.</w:t>
            </w:r>
          </w:p>
        </w:tc>
      </w:tr>
      <w:tr w:rsidR="006844CE" w:rsidRPr="00027786" w14:paraId="18D00D52" w14:textId="77777777" w:rsidTr="00E439C4">
        <w:trPr>
          <w:trHeight w:val="601"/>
        </w:trPr>
        <w:tc>
          <w:tcPr>
            <w:tcW w:w="900" w:type="dxa"/>
            <w:shd w:val="clear" w:color="auto" w:fill="F1F5F1" w:themeFill="accent3" w:themeFillTint="33"/>
          </w:tcPr>
          <w:p w14:paraId="340D7453" w14:textId="4CA4AC01" w:rsidR="006844CE" w:rsidRPr="001B3FCA" w:rsidRDefault="006844CE" w:rsidP="00E439C4">
            <w:pPr>
              <w:rPr>
                <w:rFonts w:cs="Open Sans"/>
                <w:b/>
                <w:bCs/>
                <w:color w:val="0C4853" w:themeColor="background2"/>
                <w:sz w:val="24"/>
                <w:szCs w:val="24"/>
              </w:rPr>
            </w:pPr>
            <w:r>
              <w:rPr>
                <w:rFonts w:cs="Open Sans"/>
                <w:b/>
                <w:bCs/>
                <w:color w:val="0C4853" w:themeColor="background2"/>
                <w:sz w:val="24"/>
                <w:szCs w:val="24"/>
              </w:rPr>
              <w:t>I</w:t>
            </w:r>
            <w:r w:rsidR="00405FEF">
              <w:rPr>
                <w:rFonts w:cs="Open Sans"/>
                <w:b/>
                <w:bCs/>
                <w:color w:val="0C4853" w:themeColor="background2"/>
                <w:sz w:val="24"/>
                <w:szCs w:val="24"/>
              </w:rPr>
              <w:t>N</w:t>
            </w:r>
            <w:r w:rsidRPr="001B3FCA">
              <w:rPr>
                <w:rFonts w:cs="Open Sans"/>
                <w:b/>
                <w:bCs/>
                <w:color w:val="0C4853" w:themeColor="background2"/>
                <w:sz w:val="24"/>
                <w:szCs w:val="24"/>
              </w:rPr>
              <w:t>:</w:t>
            </w:r>
          </w:p>
        </w:tc>
        <w:tc>
          <w:tcPr>
            <w:tcW w:w="8445" w:type="dxa"/>
            <w:shd w:val="clear" w:color="auto" w:fill="auto"/>
          </w:tcPr>
          <w:p w14:paraId="0334690D" w14:textId="77777777" w:rsidR="006844CE" w:rsidRPr="003842B0" w:rsidRDefault="006844CE" w:rsidP="00E439C4">
            <w:pPr>
              <w:rPr>
                <w:rFonts w:cs="Open Sans"/>
                <w:color w:val="114853"/>
                <w:sz w:val="24"/>
                <w:szCs w:val="24"/>
                <w:lang w:val="en-GB"/>
              </w:rPr>
            </w:pPr>
            <w:r w:rsidRPr="003842B0">
              <w:rPr>
                <w:rFonts w:cs="Open Sans"/>
                <w:b/>
                <w:bCs/>
                <w:color w:val="114853"/>
                <w:sz w:val="24"/>
                <w:szCs w:val="24"/>
                <w:lang w:val="en-GB"/>
              </w:rPr>
              <w:t>Likely Strengths:</w:t>
            </w:r>
          </w:p>
          <w:p w14:paraId="4942D8EA" w14:textId="6B65B988" w:rsidR="003B350F" w:rsidRPr="003B350F" w:rsidRDefault="003B350F" w:rsidP="00E439C4">
            <w:pPr>
              <w:numPr>
                <w:ilvl w:val="0"/>
                <w:numId w:val="9"/>
              </w:numPr>
              <w:tabs>
                <w:tab w:val="num" w:pos="720"/>
              </w:tabs>
              <w:rPr>
                <w:rFonts w:cs="Open Sans"/>
                <w:color w:val="114853"/>
                <w:sz w:val="24"/>
                <w:szCs w:val="24"/>
                <w:lang w:val="en-GB"/>
              </w:rPr>
            </w:pPr>
            <w:r w:rsidRPr="003B350F">
              <w:rPr>
                <w:rFonts w:cs="Open Sans"/>
                <w:color w:val="114853"/>
                <w:sz w:val="24"/>
                <w:szCs w:val="24"/>
                <w:lang w:val="en-GB"/>
              </w:rPr>
              <w:t>You tend to reflect deeply on change, often uncovering patterns and long-term meaning within uncertainty.</w:t>
            </w:r>
          </w:p>
          <w:p w14:paraId="248872CF" w14:textId="07745B88" w:rsidR="003B350F" w:rsidRPr="003B350F" w:rsidRDefault="003B350F" w:rsidP="00E439C4">
            <w:pPr>
              <w:numPr>
                <w:ilvl w:val="0"/>
                <w:numId w:val="9"/>
              </w:numPr>
              <w:tabs>
                <w:tab w:val="num" w:pos="720"/>
              </w:tabs>
              <w:rPr>
                <w:rFonts w:cs="Open Sans"/>
                <w:color w:val="114853"/>
                <w:sz w:val="24"/>
                <w:szCs w:val="24"/>
                <w:lang w:val="en-GB"/>
              </w:rPr>
            </w:pPr>
            <w:r w:rsidRPr="003B350F">
              <w:rPr>
                <w:rFonts w:cs="Open Sans"/>
                <w:color w:val="114853"/>
                <w:sz w:val="24"/>
                <w:szCs w:val="24"/>
                <w:lang w:val="en-GB"/>
              </w:rPr>
              <w:t xml:space="preserve">You are likely to find internal motivation </w:t>
            </w:r>
            <w:r w:rsidR="00F32DA2">
              <w:rPr>
                <w:rFonts w:cs="Open Sans"/>
                <w:color w:val="114853"/>
                <w:sz w:val="24"/>
                <w:szCs w:val="24"/>
                <w:lang w:val="en-GB"/>
              </w:rPr>
              <w:t>to</w:t>
            </w:r>
            <w:r w:rsidRPr="003B350F">
              <w:rPr>
                <w:rFonts w:cs="Open Sans"/>
                <w:color w:val="114853"/>
                <w:sz w:val="24"/>
                <w:szCs w:val="24"/>
                <w:lang w:val="en-GB"/>
              </w:rPr>
              <w:t xml:space="preserve"> change by connecting it to a personal or visionary purpose.</w:t>
            </w:r>
          </w:p>
          <w:p w14:paraId="12CF3B2D" w14:textId="77777777" w:rsidR="006844CE" w:rsidRPr="00F778CA" w:rsidRDefault="006844CE" w:rsidP="00E439C4">
            <w:pPr>
              <w:rPr>
                <w:rFonts w:cs="Open Sans"/>
                <w:color w:val="114853"/>
                <w:sz w:val="24"/>
                <w:szCs w:val="24"/>
                <w:lang w:val="en-GB"/>
              </w:rPr>
            </w:pPr>
            <w:r w:rsidRPr="00F778CA">
              <w:rPr>
                <w:rFonts w:cs="Open Sans"/>
                <w:b/>
                <w:bCs/>
                <w:color w:val="114853"/>
                <w:sz w:val="24"/>
                <w:szCs w:val="24"/>
                <w:lang w:val="en-GB"/>
              </w:rPr>
              <w:t>Tips for Development:</w:t>
            </w:r>
          </w:p>
          <w:p w14:paraId="1289262A" w14:textId="365180A4" w:rsidR="003F3FB4" w:rsidRPr="003F3FB4" w:rsidRDefault="003F3FB4" w:rsidP="00E439C4">
            <w:pPr>
              <w:numPr>
                <w:ilvl w:val="0"/>
                <w:numId w:val="10"/>
              </w:numPr>
              <w:rPr>
                <w:rFonts w:cs="Open Sans"/>
                <w:color w:val="114853"/>
                <w:sz w:val="24"/>
                <w:szCs w:val="24"/>
                <w:lang w:val="en-GB"/>
              </w:rPr>
            </w:pPr>
            <w:r w:rsidRPr="003F3FB4">
              <w:rPr>
                <w:rFonts w:cs="Open Sans"/>
                <w:color w:val="114853"/>
                <w:sz w:val="24"/>
                <w:szCs w:val="24"/>
                <w:lang w:val="en-GB"/>
              </w:rPr>
              <w:t>Balance inner processing with outward communication</w:t>
            </w:r>
            <w:r w:rsidR="00F32DA2">
              <w:rPr>
                <w:rFonts w:cs="Open Sans"/>
                <w:color w:val="114853"/>
                <w:sz w:val="24"/>
                <w:szCs w:val="24"/>
                <w:lang w:val="en-GB"/>
              </w:rPr>
              <w:t xml:space="preserve">; </w:t>
            </w:r>
            <w:r w:rsidRPr="003F3FB4">
              <w:rPr>
                <w:rFonts w:cs="Open Sans"/>
                <w:color w:val="114853"/>
                <w:sz w:val="24"/>
                <w:szCs w:val="24"/>
                <w:lang w:val="en-GB"/>
              </w:rPr>
              <w:t>your insights can shape and guide others if shared.</w:t>
            </w:r>
          </w:p>
          <w:p w14:paraId="1C9B9C83" w14:textId="5F344905" w:rsidR="006844CE" w:rsidRPr="003F3FB4" w:rsidRDefault="003F3FB4" w:rsidP="00E439C4">
            <w:pPr>
              <w:numPr>
                <w:ilvl w:val="0"/>
                <w:numId w:val="10"/>
              </w:numPr>
              <w:rPr>
                <w:rFonts w:cs="Open Sans"/>
                <w:color w:val="114853"/>
                <w:sz w:val="24"/>
                <w:szCs w:val="24"/>
                <w:lang w:val="en-GB"/>
              </w:rPr>
            </w:pPr>
            <w:r w:rsidRPr="003F3FB4">
              <w:rPr>
                <w:rFonts w:cs="Open Sans"/>
                <w:color w:val="114853"/>
                <w:sz w:val="24"/>
                <w:szCs w:val="24"/>
                <w:lang w:val="en-GB"/>
              </w:rPr>
              <w:t>Take care not to get stuck in analysis or future scenarios; bring your vision into practical steps.</w:t>
            </w:r>
          </w:p>
        </w:tc>
      </w:tr>
    </w:tbl>
    <w:p w14:paraId="42EBC90B" w14:textId="77777777" w:rsidR="006844CE" w:rsidRDefault="006844CE" w:rsidP="001D6216">
      <w:pPr>
        <w:spacing w:before="0" w:after="0"/>
      </w:pPr>
    </w:p>
    <w:p w14:paraId="70969158" w14:textId="304B790F" w:rsidR="00AC62B1" w:rsidRDefault="00AC62B1">
      <w:pPr>
        <w:spacing w:before="0" w:after="0"/>
      </w:pPr>
      <w: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AC62B1" w:rsidRPr="00FB0B8A" w14:paraId="77830E80" w14:textId="77777777" w:rsidTr="00613866">
        <w:trPr>
          <w:trHeight w:val="601"/>
        </w:trPr>
        <w:tc>
          <w:tcPr>
            <w:tcW w:w="9345" w:type="dxa"/>
            <w:gridSpan w:val="2"/>
            <w:shd w:val="clear" w:color="auto" w:fill="017E8C" w:themeFill="text2"/>
          </w:tcPr>
          <w:p w14:paraId="5F5FC12F" w14:textId="77777777" w:rsidR="00AC62B1" w:rsidRPr="00FB0B8A" w:rsidRDefault="00AC62B1" w:rsidP="00613866">
            <w:pPr>
              <w:rPr>
                <w:rFonts w:cs="Open Sans"/>
                <w:color w:val="FFFFFF" w:themeColor="text1"/>
              </w:rPr>
            </w:pPr>
            <w:r w:rsidRPr="00FB0B8A">
              <w:rPr>
                <w:rFonts w:cs="Open Sans"/>
                <w:b/>
                <w:bCs/>
                <w:color w:val="FFFFFF" w:themeColor="text1"/>
                <w:sz w:val="28"/>
                <w:szCs w:val="32"/>
              </w:rPr>
              <w:lastRenderedPageBreak/>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5</w:t>
            </w:r>
            <w:r w:rsidRPr="00FB0B8A">
              <w:rPr>
                <w:rFonts w:cs="Open Sans"/>
                <w:b/>
                <w:bCs/>
                <w:color w:val="FFFFFF" w:themeColor="text1"/>
                <w:sz w:val="28"/>
                <w:szCs w:val="32"/>
              </w:rPr>
              <w:t>:</w:t>
            </w:r>
            <w:r>
              <w:rPr>
                <w:rFonts w:cs="Open Sans"/>
                <w:b/>
                <w:bCs/>
                <w:color w:val="FFFFFF" w:themeColor="text1"/>
                <w:sz w:val="28"/>
                <w:szCs w:val="32"/>
              </w:rPr>
              <w:t xml:space="preserve"> Transforming Uncertainty</w:t>
            </w:r>
          </w:p>
        </w:tc>
      </w:tr>
      <w:tr w:rsidR="00AC62B1" w:rsidRPr="003B350F" w14:paraId="5CECF9D6" w14:textId="77777777" w:rsidTr="00613866">
        <w:trPr>
          <w:trHeight w:val="1070"/>
        </w:trPr>
        <w:tc>
          <w:tcPr>
            <w:tcW w:w="900" w:type="dxa"/>
            <w:shd w:val="clear" w:color="auto" w:fill="F1F5F1" w:themeFill="accent3" w:themeFillTint="33"/>
          </w:tcPr>
          <w:p w14:paraId="79D029F3" w14:textId="77777777" w:rsidR="00AC62B1" w:rsidRPr="001B3FCA" w:rsidRDefault="00AC62B1" w:rsidP="00613866">
            <w:pPr>
              <w:rPr>
                <w:rFonts w:cs="Open Sans"/>
                <w:b/>
                <w:bCs/>
                <w:color w:val="0C4853" w:themeColor="background2"/>
                <w:sz w:val="24"/>
                <w:szCs w:val="24"/>
              </w:rPr>
            </w:pPr>
            <w:r>
              <w:rPr>
                <w:rFonts w:cs="Open Sans"/>
                <w:b/>
                <w:bCs/>
                <w:color w:val="0C4853" w:themeColor="background2"/>
                <w:sz w:val="24"/>
                <w:szCs w:val="24"/>
              </w:rPr>
              <w:t>ES</w:t>
            </w:r>
            <w:r w:rsidRPr="001B3FCA">
              <w:rPr>
                <w:rFonts w:cs="Open Sans"/>
                <w:b/>
                <w:bCs/>
                <w:color w:val="0C4853" w:themeColor="background2"/>
                <w:sz w:val="24"/>
                <w:szCs w:val="24"/>
              </w:rPr>
              <w:t>:</w:t>
            </w:r>
          </w:p>
        </w:tc>
        <w:tc>
          <w:tcPr>
            <w:tcW w:w="8445" w:type="dxa"/>
            <w:shd w:val="clear" w:color="auto" w:fill="auto"/>
          </w:tcPr>
          <w:p w14:paraId="41E64D62" w14:textId="77777777" w:rsidR="00AC62B1" w:rsidRPr="00BA0C56" w:rsidRDefault="00AC62B1" w:rsidP="00613866">
            <w:pPr>
              <w:rPr>
                <w:rFonts w:cs="Open Sans"/>
                <w:color w:val="114853"/>
                <w:sz w:val="24"/>
                <w:szCs w:val="24"/>
                <w:lang w:val="en-GB"/>
              </w:rPr>
            </w:pPr>
            <w:r w:rsidRPr="00BA0C56">
              <w:rPr>
                <w:rFonts w:cs="Open Sans"/>
                <w:b/>
                <w:bCs/>
                <w:color w:val="114853"/>
                <w:sz w:val="24"/>
                <w:szCs w:val="24"/>
                <w:lang w:val="en-GB"/>
              </w:rPr>
              <w:t>Likely Strengths:</w:t>
            </w:r>
          </w:p>
          <w:p w14:paraId="3B33770D" w14:textId="77777777" w:rsidR="00AC62B1" w:rsidRDefault="00AC62B1" w:rsidP="00613866">
            <w:pPr>
              <w:numPr>
                <w:ilvl w:val="0"/>
                <w:numId w:val="4"/>
              </w:numPr>
              <w:tabs>
                <w:tab w:val="num" w:pos="720"/>
              </w:tabs>
              <w:rPr>
                <w:rFonts w:cs="Open Sans"/>
                <w:color w:val="114853"/>
                <w:sz w:val="24"/>
                <w:szCs w:val="24"/>
                <w:lang w:val="en-GB"/>
              </w:rPr>
            </w:pPr>
            <w:r w:rsidRPr="003B350F">
              <w:rPr>
                <w:rFonts w:cs="Open Sans"/>
                <w:color w:val="114853"/>
                <w:sz w:val="24"/>
                <w:szCs w:val="24"/>
                <w:lang w:val="en-GB"/>
              </w:rPr>
              <w:t>You are likely to take action quickly and keep momentum going, even in the face of uncertainty.</w:t>
            </w:r>
          </w:p>
          <w:p w14:paraId="406B0E61" w14:textId="77777777" w:rsidR="00AC62B1" w:rsidRDefault="00AC62B1" w:rsidP="00613866">
            <w:pPr>
              <w:numPr>
                <w:ilvl w:val="0"/>
                <w:numId w:val="4"/>
              </w:numPr>
              <w:tabs>
                <w:tab w:val="num" w:pos="720"/>
              </w:tabs>
              <w:rPr>
                <w:rFonts w:cs="Open Sans"/>
                <w:color w:val="114853"/>
                <w:sz w:val="24"/>
                <w:szCs w:val="24"/>
                <w:lang w:val="en-GB"/>
              </w:rPr>
            </w:pPr>
            <w:r w:rsidRPr="003B350F">
              <w:rPr>
                <w:rFonts w:cs="Open Sans"/>
                <w:color w:val="114853"/>
                <w:sz w:val="24"/>
                <w:szCs w:val="24"/>
                <w:lang w:val="en-GB"/>
              </w:rPr>
              <w:t>You tend to stay grounded in the present and use practical experience to make forward progress.</w:t>
            </w:r>
          </w:p>
          <w:p w14:paraId="66138537" w14:textId="77777777" w:rsidR="00AC62B1" w:rsidRPr="003B350F" w:rsidRDefault="00AC62B1" w:rsidP="00613866">
            <w:pPr>
              <w:rPr>
                <w:rFonts w:cs="Open Sans"/>
                <w:color w:val="114853"/>
                <w:sz w:val="24"/>
                <w:szCs w:val="24"/>
                <w:lang w:val="en-GB"/>
              </w:rPr>
            </w:pPr>
            <w:r w:rsidRPr="003B350F">
              <w:rPr>
                <w:rFonts w:cs="Open Sans"/>
                <w:color w:val="114853"/>
                <w:sz w:val="24"/>
                <w:szCs w:val="24"/>
                <w:lang w:val="en-GB"/>
              </w:rPr>
              <w:br/>
            </w:r>
            <w:r w:rsidRPr="003B350F">
              <w:rPr>
                <w:rFonts w:cs="Open Sans"/>
                <w:b/>
                <w:bCs/>
                <w:color w:val="114853"/>
                <w:sz w:val="24"/>
                <w:szCs w:val="24"/>
                <w:lang w:val="en-GB"/>
              </w:rPr>
              <w:t>Tips for Development:</w:t>
            </w:r>
          </w:p>
          <w:p w14:paraId="15EA70FD" w14:textId="77777777" w:rsidR="00AC62B1" w:rsidRPr="003B350F" w:rsidRDefault="00AC62B1" w:rsidP="00613866">
            <w:pPr>
              <w:numPr>
                <w:ilvl w:val="0"/>
                <w:numId w:val="4"/>
              </w:numPr>
              <w:rPr>
                <w:rFonts w:cs="Open Sans"/>
                <w:color w:val="114853"/>
                <w:sz w:val="24"/>
                <w:szCs w:val="24"/>
                <w:lang w:val="en-GB"/>
              </w:rPr>
            </w:pPr>
            <w:r w:rsidRPr="003B350F">
              <w:rPr>
                <w:rFonts w:cs="Open Sans"/>
                <w:color w:val="114853"/>
                <w:sz w:val="24"/>
                <w:szCs w:val="24"/>
                <w:lang w:val="en-GB"/>
              </w:rPr>
              <w:t>Take time to reflect before acting</w:t>
            </w:r>
            <w:r>
              <w:rPr>
                <w:rFonts w:cs="Open Sans"/>
                <w:color w:val="114853"/>
                <w:sz w:val="24"/>
                <w:szCs w:val="24"/>
                <w:lang w:val="en-GB"/>
              </w:rPr>
              <w:t xml:space="preserve">; </w:t>
            </w:r>
            <w:r w:rsidRPr="003B350F">
              <w:rPr>
                <w:rFonts w:cs="Open Sans"/>
                <w:color w:val="114853"/>
                <w:sz w:val="24"/>
                <w:szCs w:val="24"/>
                <w:lang w:val="en-GB"/>
              </w:rPr>
              <w:t>uncertainty may require strategic thinking rather than immediate response.</w:t>
            </w:r>
          </w:p>
          <w:p w14:paraId="5DFD63DD" w14:textId="70B5969E" w:rsidR="00AC62B1" w:rsidRPr="003B350F" w:rsidRDefault="00AC62B1" w:rsidP="00613866">
            <w:pPr>
              <w:numPr>
                <w:ilvl w:val="0"/>
                <w:numId w:val="4"/>
              </w:numPr>
              <w:rPr>
                <w:rFonts w:cs="Open Sans"/>
                <w:color w:val="114853"/>
                <w:sz w:val="24"/>
                <w:szCs w:val="24"/>
                <w:lang w:val="en-GB"/>
              </w:rPr>
            </w:pPr>
            <w:r>
              <w:rPr>
                <w:rFonts w:cs="Open Sans"/>
                <w:color w:val="114853"/>
                <w:sz w:val="24"/>
                <w:szCs w:val="24"/>
                <w:lang w:val="en-GB"/>
              </w:rPr>
              <w:t>Be open</w:t>
            </w:r>
            <w:r w:rsidRPr="003B350F">
              <w:rPr>
                <w:rFonts w:cs="Open Sans"/>
                <w:color w:val="114853"/>
                <w:sz w:val="24"/>
                <w:szCs w:val="24"/>
                <w:lang w:val="en-GB"/>
              </w:rPr>
              <w:t xml:space="preserve"> to explor</w:t>
            </w:r>
            <w:r w:rsidR="00C25DC8">
              <w:rPr>
                <w:rFonts w:cs="Open Sans"/>
                <w:color w:val="114853"/>
                <w:sz w:val="24"/>
                <w:szCs w:val="24"/>
                <w:lang w:val="en-GB"/>
              </w:rPr>
              <w:t>ing</w:t>
            </w:r>
            <w:r w:rsidRPr="003B350F">
              <w:rPr>
                <w:rFonts w:cs="Open Sans"/>
                <w:color w:val="114853"/>
                <w:sz w:val="24"/>
                <w:szCs w:val="24"/>
                <w:lang w:val="en-GB"/>
              </w:rPr>
              <w:t xml:space="preserve"> broader possibilities, not just what’s immediately observable or familiar.</w:t>
            </w:r>
          </w:p>
        </w:tc>
      </w:tr>
      <w:tr w:rsidR="00AC62B1" w:rsidRPr="003B350F" w14:paraId="73840960" w14:textId="77777777" w:rsidTr="00613866">
        <w:trPr>
          <w:trHeight w:val="1070"/>
        </w:trPr>
        <w:tc>
          <w:tcPr>
            <w:tcW w:w="900" w:type="dxa"/>
            <w:shd w:val="clear" w:color="auto" w:fill="F1F5F1" w:themeFill="accent3" w:themeFillTint="33"/>
          </w:tcPr>
          <w:p w14:paraId="0A397DCF" w14:textId="77777777" w:rsidR="00AC62B1" w:rsidRDefault="00AC62B1" w:rsidP="00613866">
            <w:pPr>
              <w:rPr>
                <w:rFonts w:cs="Open Sans"/>
                <w:b/>
                <w:bCs/>
                <w:color w:val="0C4853" w:themeColor="background2"/>
                <w:sz w:val="24"/>
                <w:szCs w:val="24"/>
              </w:rPr>
            </w:pPr>
            <w:r>
              <w:rPr>
                <w:rFonts w:cs="Open Sans"/>
                <w:b/>
                <w:bCs/>
                <w:color w:val="0C4853" w:themeColor="background2"/>
                <w:sz w:val="24"/>
                <w:szCs w:val="24"/>
              </w:rPr>
              <w:t>EN:</w:t>
            </w:r>
          </w:p>
          <w:p w14:paraId="5A9C135D" w14:textId="77777777" w:rsidR="00AC62B1" w:rsidRDefault="00AC62B1" w:rsidP="00613866">
            <w:pPr>
              <w:rPr>
                <w:rFonts w:cs="Open Sans"/>
                <w:b/>
                <w:bCs/>
                <w:color w:val="0C4853" w:themeColor="background2"/>
                <w:sz w:val="24"/>
                <w:szCs w:val="24"/>
              </w:rPr>
            </w:pPr>
          </w:p>
        </w:tc>
        <w:tc>
          <w:tcPr>
            <w:tcW w:w="8445" w:type="dxa"/>
            <w:shd w:val="clear" w:color="auto" w:fill="auto"/>
          </w:tcPr>
          <w:p w14:paraId="309FB439" w14:textId="77777777" w:rsidR="00AC62B1" w:rsidRPr="00BA0C56" w:rsidRDefault="00AC62B1" w:rsidP="00613866">
            <w:pPr>
              <w:rPr>
                <w:rFonts w:cs="Open Sans"/>
                <w:b/>
                <w:bCs/>
                <w:color w:val="114853"/>
                <w:sz w:val="24"/>
                <w:szCs w:val="24"/>
                <w:lang w:val="en-GB"/>
              </w:rPr>
            </w:pPr>
            <w:r w:rsidRPr="00BA0C56">
              <w:rPr>
                <w:rFonts w:cs="Open Sans"/>
                <w:b/>
                <w:bCs/>
                <w:color w:val="114853"/>
                <w:sz w:val="24"/>
                <w:szCs w:val="24"/>
                <w:lang w:val="en-GB"/>
              </w:rPr>
              <w:t>Likely Strengths:</w:t>
            </w:r>
          </w:p>
          <w:p w14:paraId="79D1B596" w14:textId="77777777" w:rsidR="00AC62B1" w:rsidRPr="003B350F" w:rsidRDefault="00AC62B1" w:rsidP="00613866">
            <w:pPr>
              <w:numPr>
                <w:ilvl w:val="0"/>
                <w:numId w:val="5"/>
              </w:numPr>
              <w:tabs>
                <w:tab w:val="num" w:pos="720"/>
              </w:tabs>
              <w:rPr>
                <w:rFonts w:cs="Open Sans"/>
                <w:color w:val="114853"/>
                <w:sz w:val="24"/>
                <w:szCs w:val="24"/>
                <w:lang w:val="en-GB"/>
              </w:rPr>
            </w:pPr>
            <w:r w:rsidRPr="003B350F">
              <w:rPr>
                <w:rFonts w:cs="Open Sans"/>
                <w:color w:val="114853"/>
                <w:sz w:val="24"/>
                <w:szCs w:val="24"/>
                <w:lang w:val="en-GB"/>
              </w:rPr>
              <w:t>You are likely to energize others with your forward-looking vision and ability to see opportunities in ch</w:t>
            </w:r>
            <w:r>
              <w:rPr>
                <w:rFonts w:cs="Open Sans"/>
                <w:color w:val="114853"/>
                <w:sz w:val="24"/>
                <w:szCs w:val="24"/>
                <w:lang w:val="en-GB"/>
              </w:rPr>
              <w:t>ange.</w:t>
            </w:r>
          </w:p>
          <w:p w14:paraId="7D30353F" w14:textId="072E9503" w:rsidR="00AC62B1" w:rsidRPr="003B350F" w:rsidRDefault="00AC62B1" w:rsidP="00613866">
            <w:pPr>
              <w:numPr>
                <w:ilvl w:val="0"/>
                <w:numId w:val="5"/>
              </w:numPr>
              <w:tabs>
                <w:tab w:val="num" w:pos="720"/>
              </w:tabs>
              <w:rPr>
                <w:rFonts w:cs="Open Sans"/>
                <w:color w:val="114853"/>
                <w:sz w:val="24"/>
                <w:szCs w:val="24"/>
                <w:lang w:val="en-GB"/>
              </w:rPr>
            </w:pPr>
            <w:r w:rsidRPr="003B350F">
              <w:rPr>
                <w:rFonts w:cs="Open Sans"/>
                <w:color w:val="114853"/>
                <w:sz w:val="24"/>
                <w:szCs w:val="24"/>
                <w:lang w:val="en-GB"/>
              </w:rPr>
              <w:t>You tend to generate multiple creative responses to change and are quick to reframe challenges as growth</w:t>
            </w:r>
            <w:r w:rsidR="00C25DC8">
              <w:rPr>
                <w:rFonts w:cs="Open Sans"/>
                <w:color w:val="114853"/>
                <w:sz w:val="24"/>
                <w:szCs w:val="24"/>
                <w:lang w:val="en-GB"/>
              </w:rPr>
              <w:t xml:space="preserve"> opportunities</w:t>
            </w:r>
            <w:r w:rsidRPr="003B350F">
              <w:rPr>
                <w:rFonts w:cs="Open Sans"/>
                <w:color w:val="114853"/>
                <w:sz w:val="24"/>
                <w:szCs w:val="24"/>
                <w:lang w:val="en-GB"/>
              </w:rPr>
              <w:t>.</w:t>
            </w:r>
          </w:p>
          <w:p w14:paraId="3D77B889" w14:textId="77777777" w:rsidR="00AC62B1" w:rsidRPr="000434A7" w:rsidRDefault="00AC62B1" w:rsidP="00613866">
            <w:pPr>
              <w:rPr>
                <w:rFonts w:cs="Open Sans"/>
                <w:color w:val="114853"/>
                <w:sz w:val="24"/>
                <w:szCs w:val="24"/>
                <w:lang w:val="en-GB"/>
              </w:rPr>
            </w:pPr>
            <w:r w:rsidRPr="000434A7">
              <w:rPr>
                <w:rFonts w:cs="Open Sans"/>
                <w:b/>
                <w:bCs/>
                <w:color w:val="114853"/>
                <w:sz w:val="24"/>
                <w:szCs w:val="24"/>
                <w:lang w:val="en-GB"/>
              </w:rPr>
              <w:t>Tips for Development:</w:t>
            </w:r>
          </w:p>
          <w:p w14:paraId="34EF22FB" w14:textId="751FA366" w:rsidR="00AC62B1" w:rsidRPr="003B350F" w:rsidRDefault="00AC62B1" w:rsidP="00613866">
            <w:pPr>
              <w:numPr>
                <w:ilvl w:val="0"/>
                <w:numId w:val="6"/>
              </w:numPr>
              <w:rPr>
                <w:rFonts w:cs="Open Sans"/>
                <w:color w:val="114853"/>
                <w:sz w:val="24"/>
                <w:szCs w:val="24"/>
                <w:lang w:val="en-GB"/>
              </w:rPr>
            </w:pPr>
            <w:r w:rsidRPr="003B350F">
              <w:rPr>
                <w:rFonts w:cs="Open Sans"/>
                <w:color w:val="114853"/>
                <w:sz w:val="24"/>
                <w:szCs w:val="24"/>
                <w:lang w:val="en-GB"/>
              </w:rPr>
              <w:t>Temper your enthusiasm with careful evaluation</w:t>
            </w:r>
            <w:r>
              <w:rPr>
                <w:rFonts w:cs="Open Sans"/>
                <w:color w:val="114853"/>
                <w:sz w:val="24"/>
                <w:szCs w:val="24"/>
                <w:lang w:val="en-GB"/>
              </w:rPr>
              <w:t xml:space="preserve">; </w:t>
            </w:r>
            <w:r w:rsidR="00C25DC8">
              <w:rPr>
                <w:rFonts w:cs="Open Sans"/>
                <w:color w:val="114853"/>
                <w:sz w:val="24"/>
                <w:szCs w:val="24"/>
                <w:lang w:val="en-GB"/>
              </w:rPr>
              <w:t>en</w:t>
            </w:r>
            <w:r w:rsidRPr="003B350F">
              <w:rPr>
                <w:rFonts w:cs="Open Sans"/>
                <w:color w:val="114853"/>
                <w:sz w:val="24"/>
                <w:szCs w:val="24"/>
                <w:lang w:val="en-GB"/>
              </w:rPr>
              <w:t>sure ideas are grounded and viable.</w:t>
            </w:r>
          </w:p>
          <w:p w14:paraId="551DCE66" w14:textId="77777777" w:rsidR="00AC62B1" w:rsidRPr="003B350F" w:rsidRDefault="00AC62B1" w:rsidP="00613866">
            <w:pPr>
              <w:numPr>
                <w:ilvl w:val="0"/>
                <w:numId w:val="6"/>
              </w:numPr>
              <w:rPr>
                <w:rFonts w:cs="Open Sans"/>
                <w:color w:val="114853"/>
                <w:sz w:val="24"/>
                <w:szCs w:val="24"/>
                <w:lang w:val="en-GB"/>
              </w:rPr>
            </w:pPr>
            <w:r w:rsidRPr="003B350F">
              <w:rPr>
                <w:rFonts w:cs="Open Sans"/>
                <w:color w:val="114853"/>
                <w:sz w:val="24"/>
                <w:szCs w:val="24"/>
                <w:lang w:val="en-GB"/>
              </w:rPr>
              <w:t xml:space="preserve">Give others space to process change at their own pace, especially those who prefer </w:t>
            </w:r>
            <w:r>
              <w:rPr>
                <w:rFonts w:cs="Open Sans"/>
                <w:color w:val="114853"/>
                <w:sz w:val="24"/>
                <w:szCs w:val="24"/>
                <w:lang w:val="en-GB"/>
              </w:rPr>
              <w:t>incremental</w:t>
            </w:r>
            <w:r w:rsidRPr="003B350F">
              <w:rPr>
                <w:rFonts w:cs="Open Sans"/>
                <w:color w:val="114853"/>
                <w:sz w:val="24"/>
                <w:szCs w:val="24"/>
                <w:lang w:val="en-GB"/>
              </w:rPr>
              <w:t xml:space="preserve"> </w:t>
            </w:r>
            <w:r>
              <w:rPr>
                <w:rFonts w:cs="Open Sans"/>
                <w:color w:val="114853"/>
                <w:sz w:val="24"/>
                <w:szCs w:val="24"/>
                <w:lang w:val="en-GB"/>
              </w:rPr>
              <w:t xml:space="preserve">change </w:t>
            </w:r>
            <w:r w:rsidRPr="003B350F">
              <w:rPr>
                <w:rFonts w:cs="Open Sans"/>
                <w:color w:val="114853"/>
                <w:sz w:val="24"/>
                <w:szCs w:val="24"/>
                <w:lang w:val="en-GB"/>
              </w:rPr>
              <w:t>over rapid transformation.</w:t>
            </w:r>
          </w:p>
        </w:tc>
      </w:tr>
    </w:tbl>
    <w:p w14:paraId="5A700CCA" w14:textId="77777777" w:rsidR="006844CE" w:rsidRDefault="006844CE" w:rsidP="001D6216">
      <w:pPr>
        <w:spacing w:before="0" w:after="0"/>
      </w:pPr>
    </w:p>
    <w:p w14:paraId="30478B5A" w14:textId="1A453414" w:rsidR="00AC62B1" w:rsidRDefault="00AC62B1" w:rsidP="001D6216">
      <w:pPr>
        <w:spacing w:before="0" w:after="0"/>
      </w:pPr>
      <w: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6844CE" w:rsidRPr="00FC07EE" w14:paraId="5C159444" w14:textId="77777777" w:rsidTr="720D7901">
        <w:trPr>
          <w:trHeight w:val="601"/>
        </w:trPr>
        <w:tc>
          <w:tcPr>
            <w:tcW w:w="9345" w:type="dxa"/>
            <w:gridSpan w:val="2"/>
            <w:shd w:val="clear" w:color="auto" w:fill="017E8C" w:themeFill="text2"/>
          </w:tcPr>
          <w:p w14:paraId="604F44F7" w14:textId="62472D4B" w:rsidR="006844CE" w:rsidRPr="00FB0B8A" w:rsidRDefault="006844CE" w:rsidP="000C4F79">
            <w:pPr>
              <w:rPr>
                <w:rFonts w:cs="Open Sans"/>
                <w:color w:val="FFFFFF" w:themeColor="text1"/>
              </w:rPr>
            </w:pPr>
            <w:r w:rsidRPr="00FB0B8A">
              <w:rPr>
                <w:rFonts w:cs="Open Sans"/>
                <w:b/>
                <w:bCs/>
                <w:color w:val="FFFFFF" w:themeColor="text1"/>
                <w:sz w:val="28"/>
                <w:szCs w:val="32"/>
              </w:rPr>
              <w:lastRenderedPageBreak/>
              <w:t xml:space="preserve">Type </w:t>
            </w:r>
            <w:r w:rsidR="00A260A8">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6</w:t>
            </w:r>
            <w:r w:rsidRPr="00FB0B8A">
              <w:rPr>
                <w:rFonts w:cs="Open Sans"/>
                <w:b/>
                <w:bCs/>
                <w:color w:val="FFFFFF" w:themeColor="text1"/>
                <w:sz w:val="28"/>
                <w:szCs w:val="32"/>
              </w:rPr>
              <w:t>:</w:t>
            </w:r>
            <w:r w:rsidR="003C634A">
              <w:rPr>
                <w:rFonts w:cs="Open Sans"/>
                <w:b/>
                <w:bCs/>
                <w:color w:val="FFFFFF" w:themeColor="text1"/>
                <w:sz w:val="28"/>
                <w:szCs w:val="32"/>
              </w:rPr>
              <w:t xml:space="preserve"> Change Agent</w:t>
            </w:r>
          </w:p>
        </w:tc>
      </w:tr>
      <w:tr w:rsidR="006844CE" w:rsidRPr="00027786" w14:paraId="47634E21" w14:textId="77777777" w:rsidTr="720D7901">
        <w:trPr>
          <w:trHeight w:val="601"/>
        </w:trPr>
        <w:tc>
          <w:tcPr>
            <w:tcW w:w="900" w:type="dxa"/>
            <w:shd w:val="clear" w:color="auto" w:fill="F1F5F1" w:themeFill="accent3" w:themeFillTint="33"/>
          </w:tcPr>
          <w:p w14:paraId="662903CA" w14:textId="57FE68BA" w:rsidR="006844CE" w:rsidRDefault="00405FEF" w:rsidP="000C4F79">
            <w:pPr>
              <w:rPr>
                <w:rFonts w:cs="Open Sans"/>
                <w:b/>
                <w:bCs/>
                <w:color w:val="0C4853" w:themeColor="background2"/>
                <w:sz w:val="24"/>
                <w:szCs w:val="24"/>
              </w:rPr>
            </w:pPr>
            <w:r>
              <w:rPr>
                <w:rFonts w:cs="Open Sans"/>
                <w:b/>
                <w:bCs/>
                <w:color w:val="0C4853" w:themeColor="background2"/>
                <w:sz w:val="24"/>
                <w:szCs w:val="24"/>
              </w:rPr>
              <w:t>NT</w:t>
            </w:r>
            <w:r w:rsidR="006844CE">
              <w:rPr>
                <w:rFonts w:cs="Open Sans"/>
                <w:b/>
                <w:bCs/>
                <w:color w:val="0C4853" w:themeColor="background2"/>
                <w:sz w:val="24"/>
                <w:szCs w:val="24"/>
              </w:rPr>
              <w:t>:</w:t>
            </w:r>
          </w:p>
        </w:tc>
        <w:tc>
          <w:tcPr>
            <w:tcW w:w="8445" w:type="dxa"/>
            <w:shd w:val="clear" w:color="auto" w:fill="auto"/>
          </w:tcPr>
          <w:p w14:paraId="4E835A56" w14:textId="77777777" w:rsidR="006844CE" w:rsidRPr="000434A7" w:rsidRDefault="006844CE" w:rsidP="000C4F79">
            <w:pPr>
              <w:rPr>
                <w:rFonts w:cs="Open Sans"/>
                <w:color w:val="114853"/>
                <w:sz w:val="24"/>
                <w:szCs w:val="24"/>
                <w:lang w:val="en-GB"/>
              </w:rPr>
            </w:pPr>
            <w:r w:rsidRPr="000434A7">
              <w:rPr>
                <w:rFonts w:cs="Open Sans"/>
                <w:b/>
                <w:bCs/>
                <w:color w:val="114853"/>
                <w:sz w:val="24"/>
                <w:szCs w:val="24"/>
                <w:lang w:val="en-GB"/>
              </w:rPr>
              <w:t>Likely Strengths:</w:t>
            </w:r>
          </w:p>
          <w:p w14:paraId="1CC97558" w14:textId="73513D09" w:rsidR="003F3FB4" w:rsidRPr="003F3FB4" w:rsidRDefault="003F3FB4" w:rsidP="003F3FB4">
            <w:pPr>
              <w:numPr>
                <w:ilvl w:val="0"/>
                <w:numId w:val="7"/>
              </w:numPr>
              <w:tabs>
                <w:tab w:val="num" w:pos="720"/>
              </w:tabs>
              <w:rPr>
                <w:rFonts w:cs="Open Sans"/>
                <w:color w:val="114853"/>
                <w:sz w:val="24"/>
                <w:szCs w:val="24"/>
                <w:lang w:val="en-GB"/>
              </w:rPr>
            </w:pPr>
            <w:r w:rsidRPr="003F3FB4">
              <w:rPr>
                <w:rFonts w:cs="Open Sans"/>
                <w:color w:val="114853"/>
                <w:sz w:val="24"/>
                <w:szCs w:val="24"/>
                <w:lang w:val="en-GB"/>
              </w:rPr>
              <w:t>You are likely to drive change through strategic insight, helping others see future benefits and system-wide improvements.</w:t>
            </w:r>
          </w:p>
          <w:p w14:paraId="77A77C6B" w14:textId="5D2BF1CF" w:rsidR="003F3FB4" w:rsidRPr="003F3FB4" w:rsidRDefault="003F3FB4" w:rsidP="003F3FB4">
            <w:pPr>
              <w:numPr>
                <w:ilvl w:val="0"/>
                <w:numId w:val="7"/>
              </w:numPr>
              <w:tabs>
                <w:tab w:val="num" w:pos="720"/>
              </w:tabs>
              <w:rPr>
                <w:rFonts w:cs="Open Sans"/>
                <w:color w:val="114853"/>
                <w:sz w:val="24"/>
                <w:szCs w:val="24"/>
                <w:lang w:val="en-GB"/>
              </w:rPr>
            </w:pPr>
            <w:r w:rsidRPr="003F3FB4">
              <w:rPr>
                <w:rFonts w:cs="Open Sans"/>
                <w:color w:val="114853"/>
                <w:sz w:val="24"/>
                <w:szCs w:val="24"/>
                <w:lang w:val="en-GB"/>
              </w:rPr>
              <w:t>You tend to explain change in terms of innovation, logic, and long-ter</w:t>
            </w:r>
            <w:r w:rsidR="00F32DA2">
              <w:rPr>
                <w:rFonts w:cs="Open Sans"/>
                <w:color w:val="114853"/>
                <w:sz w:val="24"/>
                <w:szCs w:val="24"/>
                <w:lang w:val="en-GB"/>
              </w:rPr>
              <w:t>m benefits.</w:t>
            </w:r>
          </w:p>
          <w:p w14:paraId="73C3D472" w14:textId="77777777" w:rsidR="006844CE" w:rsidRPr="00FD2885" w:rsidRDefault="006844CE" w:rsidP="000C4F79">
            <w:pPr>
              <w:rPr>
                <w:rFonts w:cs="Open Sans"/>
                <w:color w:val="114853"/>
                <w:sz w:val="24"/>
                <w:szCs w:val="24"/>
                <w:lang w:val="en-GB"/>
              </w:rPr>
            </w:pPr>
            <w:r w:rsidRPr="00FD2885">
              <w:rPr>
                <w:rFonts w:cs="Open Sans"/>
                <w:b/>
                <w:bCs/>
                <w:color w:val="114853"/>
                <w:sz w:val="24"/>
                <w:szCs w:val="24"/>
                <w:lang w:val="en-GB"/>
              </w:rPr>
              <w:t>Tips for Development:</w:t>
            </w:r>
          </w:p>
          <w:p w14:paraId="7F8EDFE6" w14:textId="3E4C6576" w:rsidR="003F3FB4" w:rsidRPr="003F3FB4" w:rsidRDefault="003F3FB4" w:rsidP="003F3FB4">
            <w:pPr>
              <w:numPr>
                <w:ilvl w:val="0"/>
                <w:numId w:val="8"/>
              </w:numPr>
              <w:rPr>
                <w:rFonts w:cs="Open Sans"/>
                <w:color w:val="114853"/>
                <w:sz w:val="24"/>
                <w:szCs w:val="24"/>
                <w:lang w:val="en-GB"/>
              </w:rPr>
            </w:pPr>
            <w:r w:rsidRPr="003F3FB4">
              <w:rPr>
                <w:rFonts w:cs="Open Sans"/>
                <w:color w:val="114853"/>
                <w:sz w:val="24"/>
                <w:szCs w:val="24"/>
                <w:lang w:val="en-GB"/>
              </w:rPr>
              <w:t>Take time to build trust and connection</w:t>
            </w:r>
            <w:r w:rsidR="00F32DA2">
              <w:rPr>
                <w:rFonts w:cs="Open Sans"/>
                <w:color w:val="114853"/>
                <w:sz w:val="24"/>
                <w:szCs w:val="24"/>
                <w:lang w:val="en-GB"/>
              </w:rPr>
              <w:t xml:space="preserve">; </w:t>
            </w:r>
            <w:r w:rsidRPr="003F3FB4">
              <w:rPr>
                <w:rFonts w:cs="Open Sans"/>
                <w:color w:val="114853"/>
                <w:sz w:val="24"/>
                <w:szCs w:val="24"/>
                <w:lang w:val="en-GB"/>
              </w:rPr>
              <w:t>change isn’t just conceptual for others</w:t>
            </w:r>
            <w:r w:rsidR="00F32DA2">
              <w:rPr>
                <w:rFonts w:cs="Open Sans"/>
                <w:color w:val="114853"/>
                <w:sz w:val="24"/>
                <w:szCs w:val="24"/>
                <w:lang w:val="en-GB"/>
              </w:rPr>
              <w:t xml:space="preserve">, </w:t>
            </w:r>
            <w:r w:rsidRPr="003F3FB4">
              <w:rPr>
                <w:rFonts w:cs="Open Sans"/>
                <w:color w:val="114853"/>
                <w:sz w:val="24"/>
                <w:szCs w:val="24"/>
                <w:lang w:val="en-GB"/>
              </w:rPr>
              <w:t>it’s personal.</w:t>
            </w:r>
          </w:p>
          <w:p w14:paraId="0CEEFCC2" w14:textId="52626211" w:rsidR="006844CE" w:rsidRPr="003F3FB4" w:rsidRDefault="42B21C52" w:rsidP="003F3FB4">
            <w:pPr>
              <w:numPr>
                <w:ilvl w:val="0"/>
                <w:numId w:val="8"/>
              </w:numPr>
              <w:rPr>
                <w:rFonts w:cs="Open Sans"/>
                <w:color w:val="114853"/>
                <w:sz w:val="24"/>
                <w:szCs w:val="24"/>
                <w:lang w:val="en-GB"/>
              </w:rPr>
            </w:pPr>
            <w:r w:rsidRPr="720D7901">
              <w:rPr>
                <w:rFonts w:cs="Open Sans"/>
                <w:color w:val="114853"/>
                <w:sz w:val="24"/>
                <w:szCs w:val="24"/>
                <w:lang w:val="en-GB"/>
              </w:rPr>
              <w:t xml:space="preserve">Be mindful of pushing ahead too quickly; others may need time to adjust or </w:t>
            </w:r>
            <w:r w:rsidR="00567BEF">
              <w:rPr>
                <w:rFonts w:cs="Open Sans"/>
                <w:color w:val="114853"/>
                <w:sz w:val="24"/>
                <w:szCs w:val="24"/>
                <w:lang w:val="en-GB"/>
              </w:rPr>
              <w:t xml:space="preserve">may want </w:t>
            </w:r>
            <w:r w:rsidRPr="720D7901">
              <w:rPr>
                <w:rFonts w:cs="Open Sans"/>
                <w:color w:val="114853"/>
                <w:sz w:val="24"/>
                <w:szCs w:val="24"/>
                <w:lang w:val="en-GB"/>
              </w:rPr>
              <w:t>more emotional grounding.</w:t>
            </w:r>
          </w:p>
        </w:tc>
      </w:tr>
      <w:tr w:rsidR="006844CE" w:rsidRPr="00027786" w14:paraId="4FF96730" w14:textId="77777777" w:rsidTr="720D7901">
        <w:trPr>
          <w:trHeight w:val="601"/>
        </w:trPr>
        <w:tc>
          <w:tcPr>
            <w:tcW w:w="900" w:type="dxa"/>
            <w:shd w:val="clear" w:color="auto" w:fill="F1F5F1" w:themeFill="accent3" w:themeFillTint="33"/>
          </w:tcPr>
          <w:p w14:paraId="47B935E8" w14:textId="10771A07" w:rsidR="006844CE" w:rsidRPr="001B3FCA" w:rsidRDefault="00405FEF" w:rsidP="000C4F79">
            <w:pPr>
              <w:rPr>
                <w:rFonts w:cs="Open Sans"/>
                <w:b/>
                <w:bCs/>
                <w:color w:val="0C4853" w:themeColor="background2"/>
                <w:sz w:val="24"/>
                <w:szCs w:val="24"/>
              </w:rPr>
            </w:pPr>
            <w:r>
              <w:rPr>
                <w:rFonts w:cs="Open Sans"/>
                <w:b/>
                <w:bCs/>
                <w:color w:val="0C4853" w:themeColor="background2"/>
                <w:sz w:val="24"/>
                <w:szCs w:val="24"/>
              </w:rPr>
              <w:t>NF</w:t>
            </w:r>
            <w:r w:rsidR="006844CE" w:rsidRPr="001B3FCA">
              <w:rPr>
                <w:rFonts w:cs="Open Sans"/>
                <w:b/>
                <w:bCs/>
                <w:color w:val="0C4853" w:themeColor="background2"/>
                <w:sz w:val="24"/>
                <w:szCs w:val="24"/>
              </w:rPr>
              <w:t>:</w:t>
            </w:r>
          </w:p>
        </w:tc>
        <w:tc>
          <w:tcPr>
            <w:tcW w:w="8445" w:type="dxa"/>
            <w:shd w:val="clear" w:color="auto" w:fill="auto"/>
          </w:tcPr>
          <w:p w14:paraId="2755F108" w14:textId="77777777" w:rsidR="006844CE" w:rsidRPr="003842B0" w:rsidRDefault="006844CE" w:rsidP="000C4F79">
            <w:pPr>
              <w:rPr>
                <w:rFonts w:cs="Open Sans"/>
                <w:color w:val="114853"/>
                <w:sz w:val="24"/>
                <w:szCs w:val="24"/>
                <w:lang w:val="en-GB"/>
              </w:rPr>
            </w:pPr>
            <w:r w:rsidRPr="003842B0">
              <w:rPr>
                <w:rFonts w:cs="Open Sans"/>
                <w:b/>
                <w:bCs/>
                <w:color w:val="114853"/>
                <w:sz w:val="24"/>
                <w:szCs w:val="24"/>
                <w:lang w:val="en-GB"/>
              </w:rPr>
              <w:t>Likely Strengths:</w:t>
            </w:r>
          </w:p>
          <w:p w14:paraId="6D073DF2" w14:textId="5F5610C4" w:rsidR="003F3FB4" w:rsidRPr="003F3FB4" w:rsidRDefault="003F3FB4" w:rsidP="003F3FB4">
            <w:pPr>
              <w:numPr>
                <w:ilvl w:val="0"/>
                <w:numId w:val="9"/>
              </w:numPr>
              <w:tabs>
                <w:tab w:val="num" w:pos="720"/>
              </w:tabs>
              <w:rPr>
                <w:rFonts w:cs="Open Sans"/>
                <w:color w:val="114853"/>
                <w:sz w:val="24"/>
                <w:szCs w:val="24"/>
                <w:lang w:val="en-GB"/>
              </w:rPr>
            </w:pPr>
            <w:r w:rsidRPr="003F3FB4">
              <w:rPr>
                <w:rFonts w:cs="Open Sans"/>
                <w:color w:val="114853"/>
                <w:sz w:val="24"/>
                <w:szCs w:val="24"/>
                <w:lang w:val="en-GB"/>
              </w:rPr>
              <w:t>You are likely to inspire others by connecting change to shared values and purpose.</w:t>
            </w:r>
          </w:p>
          <w:p w14:paraId="49E0560A" w14:textId="735A7ECC" w:rsidR="003F3FB4" w:rsidRPr="003F3FB4" w:rsidRDefault="003F3FB4" w:rsidP="003F3FB4">
            <w:pPr>
              <w:numPr>
                <w:ilvl w:val="0"/>
                <w:numId w:val="9"/>
              </w:numPr>
              <w:tabs>
                <w:tab w:val="num" w:pos="720"/>
              </w:tabs>
              <w:rPr>
                <w:rFonts w:cs="Open Sans"/>
                <w:color w:val="114853"/>
                <w:sz w:val="24"/>
                <w:szCs w:val="24"/>
                <w:lang w:val="en-GB"/>
              </w:rPr>
            </w:pPr>
            <w:r w:rsidRPr="003F3FB4">
              <w:rPr>
                <w:rFonts w:cs="Open Sans"/>
                <w:color w:val="114853"/>
                <w:sz w:val="24"/>
                <w:szCs w:val="24"/>
                <w:lang w:val="en-GB"/>
              </w:rPr>
              <w:t xml:space="preserve">You tend to guide others empathetically, helping them process </w:t>
            </w:r>
            <w:r w:rsidR="00C25DC8">
              <w:rPr>
                <w:rFonts w:cs="Open Sans"/>
                <w:color w:val="114853"/>
                <w:sz w:val="24"/>
                <w:szCs w:val="24"/>
                <w:lang w:val="en-GB"/>
              </w:rPr>
              <w:t xml:space="preserve">their </w:t>
            </w:r>
            <w:r w:rsidRPr="003F3FB4">
              <w:rPr>
                <w:rFonts w:cs="Open Sans"/>
                <w:color w:val="114853"/>
                <w:sz w:val="24"/>
                <w:szCs w:val="24"/>
                <w:lang w:val="en-GB"/>
              </w:rPr>
              <w:t>emotions and find meaning in the change.</w:t>
            </w:r>
          </w:p>
          <w:p w14:paraId="1FF6AFAB" w14:textId="77777777" w:rsidR="006844CE" w:rsidRPr="00F778CA" w:rsidRDefault="006844CE" w:rsidP="000C4F79">
            <w:pPr>
              <w:rPr>
                <w:rFonts w:cs="Open Sans"/>
                <w:color w:val="114853"/>
                <w:sz w:val="24"/>
                <w:szCs w:val="24"/>
                <w:lang w:val="en-GB"/>
              </w:rPr>
            </w:pPr>
            <w:r w:rsidRPr="00F778CA">
              <w:rPr>
                <w:rFonts w:cs="Open Sans"/>
                <w:b/>
                <w:bCs/>
                <w:color w:val="114853"/>
                <w:sz w:val="24"/>
                <w:szCs w:val="24"/>
                <w:lang w:val="en-GB"/>
              </w:rPr>
              <w:t>Tips for Development:</w:t>
            </w:r>
          </w:p>
          <w:p w14:paraId="18DF1C34" w14:textId="23BE5ED2" w:rsidR="003F3FB4" w:rsidRPr="003F3FB4" w:rsidRDefault="003F3FB4" w:rsidP="003F3FB4">
            <w:pPr>
              <w:numPr>
                <w:ilvl w:val="0"/>
                <w:numId w:val="10"/>
              </w:numPr>
              <w:rPr>
                <w:rFonts w:cs="Open Sans"/>
                <w:color w:val="114853"/>
                <w:sz w:val="24"/>
                <w:szCs w:val="24"/>
                <w:lang w:val="en-GB"/>
              </w:rPr>
            </w:pPr>
            <w:r w:rsidRPr="003F3FB4">
              <w:rPr>
                <w:rFonts w:cs="Open Sans"/>
                <w:color w:val="114853"/>
                <w:sz w:val="24"/>
                <w:szCs w:val="24"/>
                <w:lang w:val="en-GB"/>
              </w:rPr>
              <w:t>Balance vision and emotion with practical planning to ensure successful implementation.</w:t>
            </w:r>
          </w:p>
          <w:p w14:paraId="7540BF57" w14:textId="705FCDAA" w:rsidR="006844CE" w:rsidRPr="003F3FB4" w:rsidRDefault="003F3FB4" w:rsidP="003F3FB4">
            <w:pPr>
              <w:numPr>
                <w:ilvl w:val="0"/>
                <w:numId w:val="10"/>
              </w:numPr>
              <w:rPr>
                <w:rFonts w:cs="Open Sans"/>
                <w:color w:val="114853"/>
                <w:sz w:val="24"/>
                <w:szCs w:val="24"/>
                <w:lang w:val="en-GB"/>
              </w:rPr>
            </w:pPr>
            <w:r w:rsidRPr="003F3FB4">
              <w:rPr>
                <w:rFonts w:cs="Open Sans"/>
                <w:color w:val="114853"/>
                <w:sz w:val="24"/>
                <w:szCs w:val="24"/>
                <w:lang w:val="en-GB"/>
              </w:rPr>
              <w:t>Be aware that some team members may be more motivated by facts or efficiency than value</w:t>
            </w:r>
            <w:r w:rsidR="00F32DA2">
              <w:rPr>
                <w:rFonts w:cs="Open Sans"/>
                <w:color w:val="114853"/>
                <w:sz w:val="24"/>
                <w:szCs w:val="24"/>
                <w:lang w:val="en-GB"/>
              </w:rPr>
              <w:t>s</w:t>
            </w:r>
            <w:r w:rsidRPr="003F3FB4">
              <w:rPr>
                <w:rFonts w:cs="Open Sans"/>
                <w:color w:val="114853"/>
                <w:sz w:val="24"/>
                <w:szCs w:val="24"/>
                <w:lang w:val="en-GB"/>
              </w:rPr>
              <w:t>.</w:t>
            </w:r>
          </w:p>
        </w:tc>
      </w:tr>
    </w:tbl>
    <w:p w14:paraId="10EC9CFD" w14:textId="0435E138" w:rsidR="00AC62B1" w:rsidRDefault="00AC62B1" w:rsidP="001D6216">
      <w:pPr>
        <w:spacing w:before="0" w:after="0"/>
      </w:pPr>
    </w:p>
    <w:p w14:paraId="220DDC8A" w14:textId="77777777" w:rsidR="00AC62B1" w:rsidRDefault="00AC62B1">
      <w:pPr>
        <w:spacing w:before="0" w:after="0"/>
      </w:pPr>
      <w:r>
        <w:br w:type="page"/>
      </w:r>
    </w:p>
    <w:tbl>
      <w:tblPr>
        <w:tblpPr w:leftFromText="180" w:rightFromText="180" w:vertAnchor="page" w:horzAnchor="margin" w:tblpY="1901"/>
        <w:tblW w:w="9345" w:type="dxa"/>
        <w:tblLayout w:type="fixed"/>
        <w:tblCellMar>
          <w:top w:w="170" w:type="dxa"/>
          <w:left w:w="113" w:type="dxa"/>
          <w:bottom w:w="57" w:type="dxa"/>
          <w:right w:w="57" w:type="dxa"/>
        </w:tblCellMar>
        <w:tblLook w:val="04A0" w:firstRow="1" w:lastRow="0" w:firstColumn="1" w:lastColumn="0" w:noHBand="0" w:noVBand="1"/>
      </w:tblPr>
      <w:tblGrid>
        <w:gridCol w:w="900"/>
        <w:gridCol w:w="8445"/>
      </w:tblGrid>
      <w:tr w:rsidR="00AC62B1" w:rsidRPr="00FB0B8A" w14:paraId="297D4831" w14:textId="77777777" w:rsidTr="00613866">
        <w:trPr>
          <w:trHeight w:val="601"/>
        </w:trPr>
        <w:tc>
          <w:tcPr>
            <w:tcW w:w="9345" w:type="dxa"/>
            <w:gridSpan w:val="2"/>
            <w:shd w:val="clear" w:color="auto" w:fill="017E8C" w:themeFill="text2"/>
          </w:tcPr>
          <w:p w14:paraId="25758BB4" w14:textId="77777777" w:rsidR="00AC62B1" w:rsidRPr="00FB0B8A" w:rsidRDefault="00AC62B1" w:rsidP="00613866">
            <w:pPr>
              <w:rPr>
                <w:rFonts w:cs="Open Sans"/>
                <w:color w:val="FFFFFF" w:themeColor="text1"/>
              </w:rPr>
            </w:pPr>
            <w:r w:rsidRPr="00FB0B8A">
              <w:rPr>
                <w:rFonts w:cs="Open Sans"/>
                <w:b/>
                <w:bCs/>
                <w:color w:val="FFFFFF" w:themeColor="text1"/>
                <w:sz w:val="28"/>
                <w:szCs w:val="32"/>
              </w:rPr>
              <w:lastRenderedPageBreak/>
              <w:t xml:space="preserve">Type </w:t>
            </w:r>
            <w:r>
              <w:rPr>
                <w:rFonts w:cs="Open Sans"/>
                <w:b/>
                <w:bCs/>
                <w:color w:val="FFFFFF" w:themeColor="text1"/>
                <w:sz w:val="28"/>
                <w:szCs w:val="32"/>
              </w:rPr>
              <w:t>T</w:t>
            </w:r>
            <w:r w:rsidRPr="00FB0B8A">
              <w:rPr>
                <w:rFonts w:cs="Open Sans"/>
                <w:b/>
                <w:bCs/>
                <w:color w:val="FFFFFF" w:themeColor="text1"/>
                <w:sz w:val="28"/>
                <w:szCs w:val="32"/>
              </w:rPr>
              <w:t>ips for Skill</w:t>
            </w:r>
            <w:r>
              <w:rPr>
                <w:rFonts w:cs="Open Sans"/>
                <w:b/>
                <w:bCs/>
                <w:color w:val="FFFFFF" w:themeColor="text1"/>
                <w:sz w:val="28"/>
                <w:szCs w:val="32"/>
              </w:rPr>
              <w:t xml:space="preserve"> 6</w:t>
            </w:r>
            <w:r w:rsidRPr="00FB0B8A">
              <w:rPr>
                <w:rFonts w:cs="Open Sans"/>
                <w:b/>
                <w:bCs/>
                <w:color w:val="FFFFFF" w:themeColor="text1"/>
                <w:sz w:val="28"/>
                <w:szCs w:val="32"/>
              </w:rPr>
              <w:t>:</w:t>
            </w:r>
            <w:r>
              <w:rPr>
                <w:rFonts w:cs="Open Sans"/>
                <w:b/>
                <w:bCs/>
                <w:color w:val="FFFFFF" w:themeColor="text1"/>
                <w:sz w:val="28"/>
                <w:szCs w:val="32"/>
              </w:rPr>
              <w:t xml:space="preserve"> Change Agent</w:t>
            </w:r>
          </w:p>
        </w:tc>
      </w:tr>
      <w:tr w:rsidR="00AC62B1" w:rsidRPr="003F3FB4" w14:paraId="3E1FFA9F" w14:textId="77777777" w:rsidTr="00613866">
        <w:trPr>
          <w:trHeight w:val="1070"/>
        </w:trPr>
        <w:tc>
          <w:tcPr>
            <w:tcW w:w="900" w:type="dxa"/>
            <w:shd w:val="clear" w:color="auto" w:fill="F1F5F1" w:themeFill="accent3" w:themeFillTint="33"/>
          </w:tcPr>
          <w:p w14:paraId="4647446F" w14:textId="77777777" w:rsidR="00AC62B1" w:rsidRPr="001B3FCA" w:rsidRDefault="00AC62B1" w:rsidP="00613866">
            <w:pPr>
              <w:rPr>
                <w:rFonts w:cs="Open Sans"/>
                <w:b/>
                <w:bCs/>
                <w:color w:val="0C4853" w:themeColor="background2"/>
                <w:sz w:val="24"/>
                <w:szCs w:val="24"/>
              </w:rPr>
            </w:pPr>
            <w:r>
              <w:rPr>
                <w:rFonts w:cs="Open Sans"/>
                <w:b/>
                <w:bCs/>
                <w:color w:val="0C4853" w:themeColor="background2"/>
                <w:sz w:val="24"/>
                <w:szCs w:val="24"/>
              </w:rPr>
              <w:t>ST</w:t>
            </w:r>
            <w:r w:rsidRPr="001B3FCA">
              <w:rPr>
                <w:rFonts w:cs="Open Sans"/>
                <w:b/>
                <w:bCs/>
                <w:color w:val="0C4853" w:themeColor="background2"/>
                <w:sz w:val="24"/>
                <w:szCs w:val="24"/>
              </w:rPr>
              <w:t>:</w:t>
            </w:r>
          </w:p>
        </w:tc>
        <w:tc>
          <w:tcPr>
            <w:tcW w:w="8445" w:type="dxa"/>
            <w:shd w:val="clear" w:color="auto" w:fill="auto"/>
          </w:tcPr>
          <w:p w14:paraId="37193EDA" w14:textId="77777777" w:rsidR="00AC62B1" w:rsidRPr="00BA0C56" w:rsidRDefault="00AC62B1" w:rsidP="00613866">
            <w:pPr>
              <w:rPr>
                <w:rFonts w:cs="Open Sans"/>
                <w:color w:val="114853"/>
                <w:sz w:val="24"/>
                <w:szCs w:val="24"/>
                <w:lang w:val="en-GB"/>
              </w:rPr>
            </w:pPr>
            <w:r w:rsidRPr="00BA0C56">
              <w:rPr>
                <w:rFonts w:cs="Open Sans"/>
                <w:b/>
                <w:bCs/>
                <w:color w:val="114853"/>
                <w:sz w:val="24"/>
                <w:szCs w:val="24"/>
                <w:lang w:val="en-GB"/>
              </w:rPr>
              <w:t>Likely Strengths:</w:t>
            </w:r>
          </w:p>
          <w:p w14:paraId="5E8CF395" w14:textId="77777777" w:rsidR="00AC62B1" w:rsidRDefault="00AC62B1" w:rsidP="00613866">
            <w:pPr>
              <w:numPr>
                <w:ilvl w:val="0"/>
                <w:numId w:val="4"/>
              </w:numPr>
              <w:tabs>
                <w:tab w:val="num" w:pos="720"/>
              </w:tabs>
              <w:rPr>
                <w:rFonts w:cs="Open Sans"/>
                <w:color w:val="114853"/>
                <w:sz w:val="24"/>
                <w:szCs w:val="24"/>
                <w:lang w:val="en-GB"/>
              </w:rPr>
            </w:pPr>
            <w:r w:rsidRPr="003F3FB4">
              <w:rPr>
                <w:rFonts w:cs="Open Sans"/>
                <w:color w:val="114853"/>
                <w:sz w:val="24"/>
                <w:szCs w:val="24"/>
                <w:lang w:val="en-GB"/>
              </w:rPr>
              <w:t>You are likely to lead change through clear, logical plans and a structured implementation approach.</w:t>
            </w:r>
            <w:r>
              <w:rPr>
                <w:rFonts w:cs="Open Sans"/>
                <w:color w:val="114853"/>
                <w:sz w:val="24"/>
                <w:szCs w:val="24"/>
                <w:lang w:val="en-GB"/>
              </w:rPr>
              <w:t xml:space="preserve"> </w:t>
            </w:r>
          </w:p>
          <w:p w14:paraId="6069726B" w14:textId="77777777" w:rsidR="00AC62B1" w:rsidRPr="003F3FB4" w:rsidRDefault="00AC62B1" w:rsidP="00613866">
            <w:pPr>
              <w:numPr>
                <w:ilvl w:val="0"/>
                <w:numId w:val="4"/>
              </w:numPr>
              <w:tabs>
                <w:tab w:val="num" w:pos="720"/>
              </w:tabs>
              <w:rPr>
                <w:rFonts w:cs="Open Sans"/>
                <w:color w:val="114853"/>
                <w:sz w:val="24"/>
                <w:szCs w:val="24"/>
                <w:lang w:val="en-GB"/>
              </w:rPr>
            </w:pPr>
            <w:r>
              <w:rPr>
                <w:rFonts w:cs="Open Sans"/>
                <w:color w:val="114853"/>
                <w:sz w:val="24"/>
                <w:szCs w:val="24"/>
                <w:lang w:val="en-GB"/>
              </w:rPr>
              <w:t>Y</w:t>
            </w:r>
            <w:r w:rsidRPr="003F3FB4">
              <w:rPr>
                <w:rFonts w:cs="Open Sans"/>
                <w:color w:val="114853"/>
                <w:sz w:val="24"/>
                <w:szCs w:val="24"/>
                <w:lang w:val="en-GB"/>
              </w:rPr>
              <w:t>ou tend to communicate the practical reasons behind change, helping others understand what needs to be done.</w:t>
            </w:r>
            <w:r w:rsidRPr="003F3FB4">
              <w:rPr>
                <w:rFonts w:cs="Open Sans"/>
                <w:color w:val="114853"/>
                <w:sz w:val="24"/>
                <w:szCs w:val="24"/>
                <w:lang w:val="en-GB"/>
              </w:rPr>
              <w:br/>
            </w:r>
          </w:p>
          <w:p w14:paraId="4857642A" w14:textId="77777777" w:rsidR="00AC62B1" w:rsidRPr="003F3FB4" w:rsidRDefault="00AC62B1" w:rsidP="00613866">
            <w:pPr>
              <w:numPr>
                <w:ilvl w:val="0"/>
                <w:numId w:val="4"/>
              </w:numPr>
              <w:tabs>
                <w:tab w:val="num" w:pos="720"/>
              </w:tabs>
              <w:rPr>
                <w:rFonts w:cs="Open Sans"/>
                <w:color w:val="114853"/>
                <w:sz w:val="24"/>
                <w:szCs w:val="24"/>
                <w:lang w:val="en-GB"/>
              </w:rPr>
            </w:pPr>
            <w:r w:rsidRPr="003F3FB4">
              <w:rPr>
                <w:rFonts w:cs="Open Sans"/>
                <w:b/>
                <w:bCs/>
                <w:color w:val="114853"/>
                <w:sz w:val="24"/>
                <w:szCs w:val="24"/>
                <w:lang w:val="en-GB"/>
              </w:rPr>
              <w:t>Tips for Development:</w:t>
            </w:r>
          </w:p>
          <w:p w14:paraId="5BAA6B4F" w14:textId="77777777" w:rsidR="00AC62B1" w:rsidRPr="003F3FB4" w:rsidRDefault="00AC62B1" w:rsidP="00613866">
            <w:pPr>
              <w:numPr>
                <w:ilvl w:val="0"/>
                <w:numId w:val="4"/>
              </w:numPr>
              <w:rPr>
                <w:rFonts w:cs="Open Sans"/>
                <w:color w:val="114853"/>
                <w:sz w:val="24"/>
                <w:szCs w:val="24"/>
                <w:lang w:val="en-GB"/>
              </w:rPr>
            </w:pPr>
            <w:r w:rsidRPr="003F3FB4">
              <w:rPr>
                <w:rFonts w:cs="Open Sans"/>
                <w:color w:val="114853"/>
                <w:sz w:val="24"/>
                <w:szCs w:val="24"/>
                <w:lang w:val="en-GB"/>
              </w:rPr>
              <w:t>Remember to enga</w:t>
            </w:r>
            <w:r>
              <w:rPr>
                <w:rFonts w:cs="Open Sans"/>
                <w:color w:val="114853"/>
                <w:sz w:val="24"/>
                <w:szCs w:val="24"/>
                <w:lang w:val="en-GB"/>
              </w:rPr>
              <w:t xml:space="preserve">ge with the heart as well as the head; </w:t>
            </w:r>
            <w:r w:rsidRPr="003F3FB4">
              <w:rPr>
                <w:rFonts w:cs="Open Sans"/>
                <w:color w:val="114853"/>
                <w:sz w:val="24"/>
                <w:szCs w:val="24"/>
                <w:lang w:val="en-GB"/>
              </w:rPr>
              <w:t>not everyone is persuaded by facts and logic alone.</w:t>
            </w:r>
          </w:p>
          <w:p w14:paraId="33E39D8D" w14:textId="3B6261BE" w:rsidR="00AC62B1" w:rsidRPr="003F3FB4" w:rsidRDefault="00C25DC8" w:rsidP="00613866">
            <w:pPr>
              <w:numPr>
                <w:ilvl w:val="0"/>
                <w:numId w:val="4"/>
              </w:numPr>
              <w:rPr>
                <w:rFonts w:cs="Open Sans"/>
                <w:color w:val="114853"/>
                <w:sz w:val="24"/>
                <w:szCs w:val="24"/>
                <w:lang w:val="en-GB"/>
              </w:rPr>
            </w:pPr>
            <w:r>
              <w:rPr>
                <w:rFonts w:cs="Open Sans"/>
                <w:color w:val="114853"/>
                <w:sz w:val="24"/>
                <w:szCs w:val="24"/>
                <w:lang w:val="en-GB"/>
              </w:rPr>
              <w:t>Create</w:t>
            </w:r>
            <w:r w:rsidRPr="003F3FB4">
              <w:rPr>
                <w:rFonts w:cs="Open Sans"/>
                <w:color w:val="114853"/>
                <w:sz w:val="24"/>
                <w:szCs w:val="24"/>
                <w:lang w:val="en-GB"/>
              </w:rPr>
              <w:t xml:space="preserve"> </w:t>
            </w:r>
            <w:r w:rsidR="00AC62B1" w:rsidRPr="003F3FB4">
              <w:rPr>
                <w:rFonts w:cs="Open Sans"/>
                <w:color w:val="114853"/>
                <w:sz w:val="24"/>
                <w:szCs w:val="24"/>
                <w:lang w:val="en-GB"/>
              </w:rPr>
              <w:t xml:space="preserve">space for dialogue and questions, rather than assuming clarity </w:t>
            </w:r>
            <w:r w:rsidR="00AC62B1">
              <w:rPr>
                <w:rFonts w:cs="Open Sans"/>
                <w:color w:val="114853"/>
                <w:sz w:val="24"/>
                <w:szCs w:val="24"/>
                <w:lang w:val="en-GB"/>
              </w:rPr>
              <w:t>means that everyone will be on board.</w:t>
            </w:r>
          </w:p>
        </w:tc>
      </w:tr>
      <w:tr w:rsidR="00AC62B1" w:rsidRPr="003F3FB4" w14:paraId="3F864EA5" w14:textId="77777777" w:rsidTr="00613866">
        <w:trPr>
          <w:trHeight w:val="1070"/>
        </w:trPr>
        <w:tc>
          <w:tcPr>
            <w:tcW w:w="900" w:type="dxa"/>
            <w:shd w:val="clear" w:color="auto" w:fill="F1F5F1" w:themeFill="accent3" w:themeFillTint="33"/>
          </w:tcPr>
          <w:p w14:paraId="6BDE7BC7" w14:textId="77777777" w:rsidR="00AC62B1" w:rsidRDefault="00AC62B1" w:rsidP="00613866">
            <w:pPr>
              <w:rPr>
                <w:rFonts w:cs="Open Sans"/>
                <w:b/>
                <w:bCs/>
                <w:color w:val="0C4853" w:themeColor="background2"/>
                <w:sz w:val="24"/>
                <w:szCs w:val="24"/>
              </w:rPr>
            </w:pPr>
            <w:r>
              <w:rPr>
                <w:rFonts w:cs="Open Sans"/>
                <w:b/>
                <w:bCs/>
                <w:color w:val="0C4853" w:themeColor="background2"/>
                <w:sz w:val="24"/>
                <w:szCs w:val="24"/>
              </w:rPr>
              <w:t>SF:</w:t>
            </w:r>
          </w:p>
          <w:p w14:paraId="513F6F36" w14:textId="77777777" w:rsidR="00AC62B1" w:rsidRDefault="00AC62B1" w:rsidP="00613866">
            <w:pPr>
              <w:rPr>
                <w:rFonts w:cs="Open Sans"/>
                <w:b/>
                <w:bCs/>
                <w:color w:val="0C4853" w:themeColor="background2"/>
                <w:sz w:val="24"/>
                <w:szCs w:val="24"/>
              </w:rPr>
            </w:pPr>
          </w:p>
        </w:tc>
        <w:tc>
          <w:tcPr>
            <w:tcW w:w="8445" w:type="dxa"/>
            <w:shd w:val="clear" w:color="auto" w:fill="auto"/>
          </w:tcPr>
          <w:p w14:paraId="099A5671" w14:textId="77777777" w:rsidR="00AC62B1" w:rsidRPr="00BA0C56" w:rsidRDefault="00AC62B1" w:rsidP="00613866">
            <w:pPr>
              <w:rPr>
                <w:rFonts w:cs="Open Sans"/>
                <w:b/>
                <w:bCs/>
                <w:color w:val="114853"/>
                <w:sz w:val="24"/>
                <w:szCs w:val="24"/>
                <w:lang w:val="en-GB"/>
              </w:rPr>
            </w:pPr>
            <w:r w:rsidRPr="00BA0C56">
              <w:rPr>
                <w:rFonts w:cs="Open Sans"/>
                <w:b/>
                <w:bCs/>
                <w:color w:val="114853"/>
                <w:sz w:val="24"/>
                <w:szCs w:val="24"/>
                <w:lang w:val="en-GB"/>
              </w:rPr>
              <w:t>Likely Strengths:</w:t>
            </w:r>
          </w:p>
          <w:p w14:paraId="00F2EF24" w14:textId="4113B537" w:rsidR="00AC62B1" w:rsidRPr="003F3FB4" w:rsidRDefault="00AC62B1" w:rsidP="00613866">
            <w:pPr>
              <w:numPr>
                <w:ilvl w:val="0"/>
                <w:numId w:val="5"/>
              </w:numPr>
              <w:tabs>
                <w:tab w:val="num" w:pos="720"/>
              </w:tabs>
              <w:rPr>
                <w:rFonts w:cs="Open Sans"/>
                <w:color w:val="114853"/>
                <w:sz w:val="24"/>
                <w:szCs w:val="24"/>
                <w:lang w:val="en-GB"/>
              </w:rPr>
            </w:pPr>
            <w:r w:rsidRPr="003F3FB4">
              <w:rPr>
                <w:rFonts w:cs="Open Sans"/>
                <w:color w:val="114853"/>
                <w:sz w:val="24"/>
                <w:szCs w:val="24"/>
                <w:lang w:val="en-GB"/>
              </w:rPr>
              <w:t xml:space="preserve">You are likely to support others through </w:t>
            </w:r>
            <w:r w:rsidR="00C25DC8">
              <w:rPr>
                <w:rFonts w:cs="Open Sans"/>
                <w:color w:val="114853"/>
                <w:sz w:val="24"/>
                <w:szCs w:val="24"/>
                <w:lang w:val="en-GB"/>
              </w:rPr>
              <w:t xml:space="preserve">times of </w:t>
            </w:r>
            <w:r w:rsidRPr="003F3FB4">
              <w:rPr>
                <w:rFonts w:cs="Open Sans"/>
                <w:color w:val="114853"/>
                <w:sz w:val="24"/>
                <w:szCs w:val="24"/>
                <w:lang w:val="en-GB"/>
              </w:rPr>
              <w:t>change by providing reassurance and empathy grounded in real-world understanding.</w:t>
            </w:r>
          </w:p>
          <w:p w14:paraId="02CCF380" w14:textId="30A3D13F" w:rsidR="00AC62B1" w:rsidRPr="003F3FB4" w:rsidRDefault="00AC62B1" w:rsidP="00613866">
            <w:pPr>
              <w:numPr>
                <w:ilvl w:val="0"/>
                <w:numId w:val="5"/>
              </w:numPr>
              <w:tabs>
                <w:tab w:val="num" w:pos="720"/>
              </w:tabs>
              <w:rPr>
                <w:rFonts w:cs="Open Sans"/>
                <w:color w:val="114853"/>
                <w:sz w:val="24"/>
                <w:szCs w:val="24"/>
                <w:lang w:val="en-GB"/>
              </w:rPr>
            </w:pPr>
            <w:r w:rsidRPr="003F3FB4">
              <w:rPr>
                <w:rFonts w:cs="Open Sans"/>
                <w:color w:val="114853"/>
                <w:sz w:val="24"/>
                <w:szCs w:val="24"/>
                <w:lang w:val="en-GB"/>
              </w:rPr>
              <w:t>You tend to focus on how change affect</w:t>
            </w:r>
            <w:r w:rsidR="00C25DC8">
              <w:rPr>
                <w:rFonts w:cs="Open Sans"/>
                <w:color w:val="114853"/>
                <w:sz w:val="24"/>
                <w:szCs w:val="24"/>
                <w:lang w:val="en-GB"/>
              </w:rPr>
              <w:t>s</w:t>
            </w:r>
            <w:r w:rsidRPr="003F3FB4">
              <w:rPr>
                <w:rFonts w:cs="Open Sans"/>
                <w:color w:val="114853"/>
                <w:sz w:val="24"/>
                <w:szCs w:val="24"/>
                <w:lang w:val="en-GB"/>
              </w:rPr>
              <w:t xml:space="preserve"> people’s roles, well</w:t>
            </w:r>
            <w:r w:rsidR="00C25DC8">
              <w:rPr>
                <w:rFonts w:cs="Open Sans"/>
                <w:color w:val="114853"/>
                <w:sz w:val="24"/>
                <w:szCs w:val="24"/>
                <w:lang w:val="en-GB"/>
              </w:rPr>
              <w:t>-</w:t>
            </w:r>
            <w:r w:rsidRPr="003F3FB4">
              <w:rPr>
                <w:rFonts w:cs="Open Sans"/>
                <w:color w:val="114853"/>
                <w:sz w:val="24"/>
                <w:szCs w:val="24"/>
                <w:lang w:val="en-GB"/>
              </w:rPr>
              <w:t>being</w:t>
            </w:r>
            <w:r w:rsidR="00C25DC8">
              <w:rPr>
                <w:rFonts w:cs="Open Sans"/>
                <w:color w:val="114853"/>
                <w:sz w:val="24"/>
                <w:szCs w:val="24"/>
                <w:lang w:val="en-GB"/>
              </w:rPr>
              <w:t>,</w:t>
            </w:r>
            <w:r>
              <w:rPr>
                <w:rFonts w:cs="Open Sans"/>
                <w:color w:val="114853"/>
                <w:sz w:val="24"/>
                <w:szCs w:val="24"/>
                <w:lang w:val="en-GB"/>
              </w:rPr>
              <w:t xml:space="preserve"> and everyday life.</w:t>
            </w:r>
          </w:p>
          <w:p w14:paraId="0BA62A8E" w14:textId="77777777" w:rsidR="00AC62B1" w:rsidRPr="000434A7" w:rsidRDefault="00AC62B1" w:rsidP="00613866">
            <w:pPr>
              <w:rPr>
                <w:rFonts w:cs="Open Sans"/>
                <w:color w:val="114853"/>
                <w:sz w:val="24"/>
                <w:szCs w:val="24"/>
                <w:lang w:val="en-GB"/>
              </w:rPr>
            </w:pPr>
            <w:r w:rsidRPr="000434A7">
              <w:rPr>
                <w:rFonts w:cs="Open Sans"/>
                <w:b/>
                <w:bCs/>
                <w:color w:val="114853"/>
                <w:sz w:val="24"/>
                <w:szCs w:val="24"/>
                <w:lang w:val="en-GB"/>
              </w:rPr>
              <w:t>Tips for Development:</w:t>
            </w:r>
          </w:p>
          <w:p w14:paraId="00BB3948" w14:textId="72AF4519" w:rsidR="00AC62B1" w:rsidRPr="003F3FB4" w:rsidRDefault="00AC62B1" w:rsidP="00613866">
            <w:pPr>
              <w:numPr>
                <w:ilvl w:val="0"/>
                <w:numId w:val="6"/>
              </w:numPr>
              <w:rPr>
                <w:rFonts w:cs="Open Sans"/>
                <w:color w:val="114853"/>
                <w:sz w:val="24"/>
                <w:szCs w:val="24"/>
                <w:lang w:val="en-GB"/>
              </w:rPr>
            </w:pPr>
            <w:r w:rsidRPr="003F3FB4">
              <w:rPr>
                <w:rFonts w:cs="Open Sans"/>
                <w:color w:val="114853"/>
                <w:sz w:val="24"/>
                <w:szCs w:val="24"/>
                <w:lang w:val="en-GB"/>
              </w:rPr>
              <w:t>Practice stepping back to view the bigger picture</w:t>
            </w:r>
            <w:r>
              <w:rPr>
                <w:rFonts w:cs="Open Sans"/>
                <w:color w:val="114853"/>
                <w:sz w:val="24"/>
                <w:szCs w:val="24"/>
                <w:lang w:val="en-GB"/>
              </w:rPr>
              <w:t xml:space="preserve">; </w:t>
            </w:r>
            <w:r w:rsidRPr="003F3FB4">
              <w:rPr>
                <w:rFonts w:cs="Open Sans"/>
                <w:color w:val="114853"/>
                <w:sz w:val="24"/>
                <w:szCs w:val="24"/>
                <w:lang w:val="en-GB"/>
              </w:rPr>
              <w:t>don’t lose sight of the long-term goals amidst people-focused concerns.</w:t>
            </w:r>
          </w:p>
          <w:p w14:paraId="29912006" w14:textId="77777777" w:rsidR="00AC62B1" w:rsidRPr="003F3FB4" w:rsidRDefault="00AC62B1" w:rsidP="00613866">
            <w:pPr>
              <w:numPr>
                <w:ilvl w:val="0"/>
                <w:numId w:val="6"/>
              </w:numPr>
              <w:rPr>
                <w:rFonts w:cs="Open Sans"/>
                <w:color w:val="114853"/>
                <w:sz w:val="24"/>
                <w:szCs w:val="24"/>
                <w:lang w:val="en-GB"/>
              </w:rPr>
            </w:pPr>
            <w:r w:rsidRPr="003F3FB4">
              <w:rPr>
                <w:rFonts w:cs="Open Sans"/>
                <w:color w:val="114853"/>
                <w:sz w:val="24"/>
                <w:szCs w:val="24"/>
                <w:lang w:val="en-GB"/>
              </w:rPr>
              <w:t>Be ready to challenge others when needed, even if it disrupts harmony in the short term.</w:t>
            </w:r>
          </w:p>
        </w:tc>
      </w:tr>
    </w:tbl>
    <w:p w14:paraId="49BD74C7" w14:textId="77777777" w:rsidR="006844CE" w:rsidRDefault="006844CE" w:rsidP="001D6216">
      <w:pPr>
        <w:spacing w:before="0" w:after="0"/>
      </w:pPr>
    </w:p>
    <w:sectPr w:rsidR="006844CE" w:rsidSect="00927505">
      <w:headerReference w:type="default" r:id="rId11"/>
      <w:footerReference w:type="default" r:id="rId12"/>
      <w:type w:val="continuous"/>
      <w:pgSz w:w="12240" w:h="15840" w:code="1"/>
      <w:pgMar w:top="0" w:right="1685" w:bottom="0" w:left="1440" w:header="1411"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4C7BB" w14:textId="77777777" w:rsidR="00A93FDA" w:rsidRDefault="00A93FDA" w:rsidP="000514DB">
      <w:pPr>
        <w:spacing w:before="0" w:after="0"/>
      </w:pPr>
      <w:r>
        <w:separator/>
      </w:r>
    </w:p>
  </w:endnote>
  <w:endnote w:type="continuationSeparator" w:id="0">
    <w:p w14:paraId="3A1C6CCC" w14:textId="77777777" w:rsidR="00A93FDA" w:rsidRDefault="00A93FDA" w:rsidP="000514DB">
      <w:pPr>
        <w:spacing w:before="0" w:after="0"/>
      </w:pPr>
      <w:r>
        <w:continuationSeparator/>
      </w:r>
    </w:p>
  </w:endnote>
  <w:endnote w:type="continuationNotice" w:id="1">
    <w:p w14:paraId="18F1E8F7" w14:textId="77777777" w:rsidR="00A93FDA" w:rsidRDefault="00A93FD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altName w:val="Open Sans"/>
    <w:panose1 w:val="020B06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Open Sans SemiBold">
    <w:panose1 w:val="020B07060308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8797B" w14:textId="708E2FC8" w:rsidR="00641621" w:rsidRPr="00641621" w:rsidRDefault="00641621" w:rsidP="00641621">
    <w:pPr>
      <w:pStyle w:val="Footer"/>
      <w:rPr>
        <w:rFonts w:cs="Open Sans"/>
        <w:sz w:val="16"/>
        <w:szCs w:val="16"/>
        <w:lang w:val="en-GB"/>
      </w:rPr>
    </w:pPr>
    <w:r w:rsidRPr="00641621">
      <w:rPr>
        <w:rFonts w:cs="Open Sans"/>
        <w:sz w:val="16"/>
        <w:szCs w:val="16"/>
        <w:lang w:val="en-GB"/>
      </w:rPr>
      <w:t>© Copyright 202</w:t>
    </w:r>
    <w:r w:rsidR="00784E0A">
      <w:rPr>
        <w:rFonts w:cs="Open Sans"/>
        <w:sz w:val="16"/>
        <w:szCs w:val="16"/>
        <w:lang w:val="en-GB"/>
      </w:rPr>
      <w:t>5</w:t>
    </w:r>
    <w:r w:rsidRPr="00641621">
      <w:rPr>
        <w:rFonts w:cs="Open Sans"/>
        <w:sz w:val="16"/>
        <w:szCs w:val="16"/>
        <w:lang w:val="en-GB"/>
      </w:rPr>
      <w:t xml:space="preserve"> by The Myers-Briggs Company. MBTI, Step II, and Elevate are trademarks or registered trademarks in the United States and other countries. Company confidential</w:t>
    </w:r>
    <w:r w:rsidRPr="00641621">
      <w:rPr>
        <w:rFonts w:ascii="Arial" w:hAnsi="Arial" w:cs="Arial"/>
        <w:sz w:val="16"/>
        <w:szCs w:val="16"/>
        <w:lang w:val="en-GB"/>
      </w:rPr>
      <w:t> </w:t>
    </w:r>
    <w:r w:rsidRPr="00641621">
      <w:rPr>
        <w:rFonts w:cs="Open Sans"/>
        <w:sz w:val="16"/>
        <w:szCs w:val="16"/>
        <w:lang w:val="en-GB"/>
      </w:rPr>
      <w:t> </w:t>
    </w:r>
  </w:p>
  <w:p w14:paraId="4C81D9A7" w14:textId="77777777" w:rsidR="00641621" w:rsidRPr="00C3762A" w:rsidRDefault="00641621" w:rsidP="00641621">
    <w:pPr>
      <w:pStyle w:val="Footer"/>
      <w:rPr>
        <w:rFonts w:cs="Open Sans"/>
        <w:sz w:val="16"/>
        <w:szCs w:val="16"/>
        <w:lang w:val="en-GB"/>
      </w:rPr>
    </w:pPr>
  </w:p>
  <w:p w14:paraId="5F7FBBD6" w14:textId="2801B20E" w:rsidR="000514DB" w:rsidRPr="00C3762A" w:rsidRDefault="000514DB" w:rsidP="000514DB">
    <w:pPr>
      <w:pStyle w:val="Footer"/>
      <w:rPr>
        <w:rFonts w:cs="Open Sans"/>
        <w:sz w:val="16"/>
        <w:szCs w:val="16"/>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3BB7D" w14:textId="77777777" w:rsidR="00A93FDA" w:rsidRDefault="00A93FDA" w:rsidP="000514DB">
      <w:pPr>
        <w:spacing w:before="0" w:after="0"/>
      </w:pPr>
      <w:r>
        <w:separator/>
      </w:r>
    </w:p>
  </w:footnote>
  <w:footnote w:type="continuationSeparator" w:id="0">
    <w:p w14:paraId="1013B4FB" w14:textId="77777777" w:rsidR="00A93FDA" w:rsidRDefault="00A93FDA" w:rsidP="000514DB">
      <w:pPr>
        <w:spacing w:before="0" w:after="0"/>
      </w:pPr>
      <w:r>
        <w:continuationSeparator/>
      </w:r>
    </w:p>
  </w:footnote>
  <w:footnote w:type="continuationNotice" w:id="1">
    <w:p w14:paraId="6B7B8B22" w14:textId="77777777" w:rsidR="00A93FDA" w:rsidRDefault="00A93FD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69D45" w14:textId="14A47026" w:rsidR="000514DB" w:rsidRDefault="00D550CB">
    <w:pPr>
      <w:pStyle w:val="Header"/>
    </w:pPr>
    <w:r>
      <w:rPr>
        <w:noProof/>
      </w:rPr>
      <mc:AlternateContent>
        <mc:Choice Requires="wps">
          <w:drawing>
            <wp:anchor distT="0" distB="0" distL="114300" distR="114300" simplePos="0" relativeHeight="251658241" behindDoc="0" locked="0" layoutInCell="1" allowOverlap="1" wp14:anchorId="036F0EC4" wp14:editId="5D514EEA">
              <wp:simplePos x="0" y="0"/>
              <wp:positionH relativeFrom="column">
                <wp:posOffset>3247901</wp:posOffset>
              </wp:positionH>
              <wp:positionV relativeFrom="paragraph">
                <wp:posOffset>-605040</wp:posOffset>
              </wp:positionV>
              <wp:extent cx="1917865" cy="302821"/>
              <wp:effectExtent l="0" t="0" r="25400" b="21590"/>
              <wp:wrapNone/>
              <wp:docPr id="1526010057" name="Rectangle 1"/>
              <wp:cNvGraphicFramePr/>
              <a:graphic xmlns:a="http://schemas.openxmlformats.org/drawingml/2006/main">
                <a:graphicData uri="http://schemas.microsoft.com/office/word/2010/wordprocessingShape">
                  <wps:wsp>
                    <wps:cNvSpPr/>
                    <wps:spPr>
                      <a:xfrm>
                        <a:off x="0" y="0"/>
                        <a:ext cx="1917865" cy="302821"/>
                      </a:xfrm>
                      <a:prstGeom prst="rect">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18B5D6" id="Rectangle 1" o:spid="_x0000_s1026" style="position:absolute;margin-left:255.75pt;margin-top:-47.65pt;width:151pt;height:23.8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" fillcolor="white [3213]" strokecolor="white [3213]" strokeweight="2pt"/>
          </w:pict>
        </mc:Fallback>
      </mc:AlternateContent>
    </w:r>
    <w:r w:rsidR="005A3B6B">
      <w:rPr>
        <w:noProof/>
      </w:rPr>
      <w:drawing>
        <wp:anchor distT="0" distB="0" distL="114300" distR="114300" simplePos="0" relativeHeight="251658240" behindDoc="0" locked="1" layoutInCell="1" allowOverlap="0" wp14:anchorId="295DA74B" wp14:editId="3709B7F6">
          <wp:simplePos x="0" y="0"/>
          <wp:positionH relativeFrom="column">
            <wp:posOffset>-725170</wp:posOffset>
          </wp:positionH>
          <wp:positionV relativeFrom="page">
            <wp:posOffset>6985</wp:posOffset>
          </wp:positionV>
          <wp:extent cx="7124400" cy="784800"/>
          <wp:effectExtent l="0" t="0" r="0" b="0"/>
          <wp:wrapSquare wrapText="bothSides"/>
          <wp:docPr id="17448143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623008" name="Picture 2032623008"/>
                  <pic:cNvPicPr/>
                </pic:nvPicPr>
                <pic:blipFill>
                  <a:blip r:embed="rId1">
                    <a:extLst>
                      <a:ext uri="{28A0092B-C50C-407E-A947-70E740481C1C}">
                        <a14:useLocalDpi xmlns:a14="http://schemas.microsoft.com/office/drawing/2010/main" val="0"/>
                      </a:ext>
                    </a:extLst>
                  </a:blip>
                  <a:stretch>
                    <a:fillRect/>
                  </a:stretch>
                </pic:blipFill>
                <pic:spPr>
                  <a:xfrm>
                    <a:off x="0" y="0"/>
                    <a:ext cx="7124400" cy="784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0835D8"/>
    <w:multiLevelType w:val="multilevel"/>
    <w:tmpl w:val="CA1C11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43B1263E"/>
    <w:multiLevelType w:val="multilevel"/>
    <w:tmpl w:val="BF803B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4596487E"/>
    <w:multiLevelType w:val="multilevel"/>
    <w:tmpl w:val="974CCA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467E1B80"/>
    <w:multiLevelType w:val="multilevel"/>
    <w:tmpl w:val="5C967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D6A6857"/>
    <w:multiLevelType w:val="multilevel"/>
    <w:tmpl w:val="543CE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32137DC"/>
    <w:multiLevelType w:val="multilevel"/>
    <w:tmpl w:val="710AFD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575183D"/>
    <w:multiLevelType w:val="multilevel"/>
    <w:tmpl w:val="196E0F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6D180276"/>
    <w:multiLevelType w:val="multilevel"/>
    <w:tmpl w:val="409AA9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F805714"/>
    <w:multiLevelType w:val="multilevel"/>
    <w:tmpl w:val="A4A6E1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7F9001F3"/>
    <w:multiLevelType w:val="multilevel"/>
    <w:tmpl w:val="FFC82E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671563881">
    <w:abstractNumId w:val="3"/>
  </w:num>
  <w:num w:numId="2" w16cid:durableId="1266617253">
    <w:abstractNumId w:val="4"/>
  </w:num>
  <w:num w:numId="3" w16cid:durableId="1836607991">
    <w:abstractNumId w:val="1"/>
  </w:num>
  <w:num w:numId="4" w16cid:durableId="1594122639">
    <w:abstractNumId w:val="0"/>
  </w:num>
  <w:num w:numId="5" w16cid:durableId="1263957452">
    <w:abstractNumId w:val="2"/>
  </w:num>
  <w:num w:numId="6" w16cid:durableId="674184704">
    <w:abstractNumId w:val="8"/>
  </w:num>
  <w:num w:numId="7" w16cid:durableId="838692053">
    <w:abstractNumId w:val="5"/>
  </w:num>
  <w:num w:numId="8" w16cid:durableId="1964069930">
    <w:abstractNumId w:val="9"/>
  </w:num>
  <w:num w:numId="9" w16cid:durableId="2040467509">
    <w:abstractNumId w:val="7"/>
  </w:num>
  <w:num w:numId="10" w16cid:durableId="99479509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CDA"/>
    <w:rsid w:val="000053CA"/>
    <w:rsid w:val="000105CC"/>
    <w:rsid w:val="00020518"/>
    <w:rsid w:val="00022F1E"/>
    <w:rsid w:val="00023C86"/>
    <w:rsid w:val="000245C1"/>
    <w:rsid w:val="000245EC"/>
    <w:rsid w:val="00027391"/>
    <w:rsid w:val="00035634"/>
    <w:rsid w:val="00040142"/>
    <w:rsid w:val="00040337"/>
    <w:rsid w:val="000434A7"/>
    <w:rsid w:val="00050DEB"/>
    <w:rsid w:val="000514DB"/>
    <w:rsid w:val="0005188C"/>
    <w:rsid w:val="000518C3"/>
    <w:rsid w:val="00057344"/>
    <w:rsid w:val="00067E80"/>
    <w:rsid w:val="00067F77"/>
    <w:rsid w:val="00071FAF"/>
    <w:rsid w:val="0007709E"/>
    <w:rsid w:val="00090DC6"/>
    <w:rsid w:val="00092DA2"/>
    <w:rsid w:val="000936F9"/>
    <w:rsid w:val="00095858"/>
    <w:rsid w:val="000B351C"/>
    <w:rsid w:val="000C1640"/>
    <w:rsid w:val="000C4AF6"/>
    <w:rsid w:val="000D13F7"/>
    <w:rsid w:val="000D17E6"/>
    <w:rsid w:val="000D18B3"/>
    <w:rsid w:val="000D6760"/>
    <w:rsid w:val="000D779F"/>
    <w:rsid w:val="000E3A55"/>
    <w:rsid w:val="000F16B6"/>
    <w:rsid w:val="000F2921"/>
    <w:rsid w:val="000F317E"/>
    <w:rsid w:val="0010081D"/>
    <w:rsid w:val="00101D5A"/>
    <w:rsid w:val="0010234B"/>
    <w:rsid w:val="00102AB7"/>
    <w:rsid w:val="00106DC7"/>
    <w:rsid w:val="0011133B"/>
    <w:rsid w:val="00126B0F"/>
    <w:rsid w:val="001271BF"/>
    <w:rsid w:val="001339A8"/>
    <w:rsid w:val="0015415B"/>
    <w:rsid w:val="00161381"/>
    <w:rsid w:val="00171F1D"/>
    <w:rsid w:val="0018111D"/>
    <w:rsid w:val="00182912"/>
    <w:rsid w:val="00183F82"/>
    <w:rsid w:val="00184F49"/>
    <w:rsid w:val="00187F96"/>
    <w:rsid w:val="001925FE"/>
    <w:rsid w:val="001926ED"/>
    <w:rsid w:val="00193941"/>
    <w:rsid w:val="00195A48"/>
    <w:rsid w:val="001A22E5"/>
    <w:rsid w:val="001B2306"/>
    <w:rsid w:val="001B3BDC"/>
    <w:rsid w:val="001B3FCA"/>
    <w:rsid w:val="001B4D69"/>
    <w:rsid w:val="001C4E72"/>
    <w:rsid w:val="001D535F"/>
    <w:rsid w:val="001D6216"/>
    <w:rsid w:val="001D6A1A"/>
    <w:rsid w:val="001E7492"/>
    <w:rsid w:val="001F116B"/>
    <w:rsid w:val="001F4532"/>
    <w:rsid w:val="00201E0A"/>
    <w:rsid w:val="00202548"/>
    <w:rsid w:val="0022618A"/>
    <w:rsid w:val="00232945"/>
    <w:rsid w:val="0024393B"/>
    <w:rsid w:val="00250DD8"/>
    <w:rsid w:val="002524B1"/>
    <w:rsid w:val="002532A5"/>
    <w:rsid w:val="00256FC5"/>
    <w:rsid w:val="00257330"/>
    <w:rsid w:val="002642D4"/>
    <w:rsid w:val="00273768"/>
    <w:rsid w:val="00274DD1"/>
    <w:rsid w:val="00275F63"/>
    <w:rsid w:val="00280FC0"/>
    <w:rsid w:val="00285EC6"/>
    <w:rsid w:val="0029192A"/>
    <w:rsid w:val="00294B1F"/>
    <w:rsid w:val="0029560A"/>
    <w:rsid w:val="00295812"/>
    <w:rsid w:val="00297819"/>
    <w:rsid w:val="002A217D"/>
    <w:rsid w:val="002B3FF0"/>
    <w:rsid w:val="002C103A"/>
    <w:rsid w:val="002C491B"/>
    <w:rsid w:val="002C6209"/>
    <w:rsid w:val="002D4D4C"/>
    <w:rsid w:val="002D6AB9"/>
    <w:rsid w:val="002E3EA0"/>
    <w:rsid w:val="002E7EC2"/>
    <w:rsid w:val="002F0EB6"/>
    <w:rsid w:val="002F18E6"/>
    <w:rsid w:val="00305AFF"/>
    <w:rsid w:val="00306E84"/>
    <w:rsid w:val="0030748E"/>
    <w:rsid w:val="00317DEF"/>
    <w:rsid w:val="00325C76"/>
    <w:rsid w:val="00325F52"/>
    <w:rsid w:val="003328F4"/>
    <w:rsid w:val="003449FD"/>
    <w:rsid w:val="00345C43"/>
    <w:rsid w:val="00347E07"/>
    <w:rsid w:val="003525E8"/>
    <w:rsid w:val="00354200"/>
    <w:rsid w:val="00355498"/>
    <w:rsid w:val="00364DDD"/>
    <w:rsid w:val="00376CE9"/>
    <w:rsid w:val="003806AD"/>
    <w:rsid w:val="00380E68"/>
    <w:rsid w:val="003842B0"/>
    <w:rsid w:val="00390024"/>
    <w:rsid w:val="00396057"/>
    <w:rsid w:val="003976FE"/>
    <w:rsid w:val="003A5441"/>
    <w:rsid w:val="003B350F"/>
    <w:rsid w:val="003B5D5D"/>
    <w:rsid w:val="003C0BB7"/>
    <w:rsid w:val="003C634A"/>
    <w:rsid w:val="003D359C"/>
    <w:rsid w:val="003D77CD"/>
    <w:rsid w:val="003E0307"/>
    <w:rsid w:val="003E5581"/>
    <w:rsid w:val="003F3FB4"/>
    <w:rsid w:val="003F72A1"/>
    <w:rsid w:val="003F745E"/>
    <w:rsid w:val="00400FF1"/>
    <w:rsid w:val="00405FEF"/>
    <w:rsid w:val="0040609B"/>
    <w:rsid w:val="004242C9"/>
    <w:rsid w:val="004251F2"/>
    <w:rsid w:val="00427E3D"/>
    <w:rsid w:val="00432F03"/>
    <w:rsid w:val="004342AB"/>
    <w:rsid w:val="004435E6"/>
    <w:rsid w:val="0045607D"/>
    <w:rsid w:val="00456343"/>
    <w:rsid w:val="00463C5B"/>
    <w:rsid w:val="00464206"/>
    <w:rsid w:val="004664CE"/>
    <w:rsid w:val="00467E2B"/>
    <w:rsid w:val="004720A1"/>
    <w:rsid w:val="00472B38"/>
    <w:rsid w:val="00481C86"/>
    <w:rsid w:val="004827D3"/>
    <w:rsid w:val="00490096"/>
    <w:rsid w:val="00490C4D"/>
    <w:rsid w:val="00497EAA"/>
    <w:rsid w:val="004A1046"/>
    <w:rsid w:val="004B233D"/>
    <w:rsid w:val="004B2723"/>
    <w:rsid w:val="004B288E"/>
    <w:rsid w:val="004B472A"/>
    <w:rsid w:val="004B58F4"/>
    <w:rsid w:val="004C615E"/>
    <w:rsid w:val="004D611A"/>
    <w:rsid w:val="004D664E"/>
    <w:rsid w:val="004E3E5D"/>
    <w:rsid w:val="0050065E"/>
    <w:rsid w:val="00502140"/>
    <w:rsid w:val="00506EB7"/>
    <w:rsid w:val="005159C1"/>
    <w:rsid w:val="00517466"/>
    <w:rsid w:val="005234CC"/>
    <w:rsid w:val="00523556"/>
    <w:rsid w:val="00527808"/>
    <w:rsid w:val="00534967"/>
    <w:rsid w:val="00535A45"/>
    <w:rsid w:val="005379E5"/>
    <w:rsid w:val="005427A6"/>
    <w:rsid w:val="00547D35"/>
    <w:rsid w:val="00565649"/>
    <w:rsid w:val="00566E21"/>
    <w:rsid w:val="00567BEF"/>
    <w:rsid w:val="00571B90"/>
    <w:rsid w:val="005730C2"/>
    <w:rsid w:val="005732D7"/>
    <w:rsid w:val="00577E04"/>
    <w:rsid w:val="005867A1"/>
    <w:rsid w:val="00594A07"/>
    <w:rsid w:val="005966D1"/>
    <w:rsid w:val="00596C54"/>
    <w:rsid w:val="005A3B6B"/>
    <w:rsid w:val="005B1F05"/>
    <w:rsid w:val="005B4DF7"/>
    <w:rsid w:val="005C2985"/>
    <w:rsid w:val="005C3A14"/>
    <w:rsid w:val="005C78F9"/>
    <w:rsid w:val="005C7DFC"/>
    <w:rsid w:val="005E1350"/>
    <w:rsid w:val="005F0B28"/>
    <w:rsid w:val="005F4B4F"/>
    <w:rsid w:val="005F66D8"/>
    <w:rsid w:val="00602EA6"/>
    <w:rsid w:val="00607837"/>
    <w:rsid w:val="00613D11"/>
    <w:rsid w:val="00625B2C"/>
    <w:rsid w:val="006314A2"/>
    <w:rsid w:val="00635A30"/>
    <w:rsid w:val="00637036"/>
    <w:rsid w:val="00641621"/>
    <w:rsid w:val="00643A51"/>
    <w:rsid w:val="00646A26"/>
    <w:rsid w:val="00647D0C"/>
    <w:rsid w:val="00652907"/>
    <w:rsid w:val="006608B1"/>
    <w:rsid w:val="00670E17"/>
    <w:rsid w:val="00672DB7"/>
    <w:rsid w:val="00676775"/>
    <w:rsid w:val="00676CAC"/>
    <w:rsid w:val="006844CE"/>
    <w:rsid w:val="0069542A"/>
    <w:rsid w:val="006A52D1"/>
    <w:rsid w:val="006A7A82"/>
    <w:rsid w:val="006B2D32"/>
    <w:rsid w:val="006C74FE"/>
    <w:rsid w:val="006D18A3"/>
    <w:rsid w:val="006D49D8"/>
    <w:rsid w:val="006D628A"/>
    <w:rsid w:val="006D6708"/>
    <w:rsid w:val="006E1E02"/>
    <w:rsid w:val="006E29DA"/>
    <w:rsid w:val="006E6260"/>
    <w:rsid w:val="006F2618"/>
    <w:rsid w:val="006F4750"/>
    <w:rsid w:val="006F58DA"/>
    <w:rsid w:val="006F65E1"/>
    <w:rsid w:val="006F70BA"/>
    <w:rsid w:val="00702EEC"/>
    <w:rsid w:val="0070447A"/>
    <w:rsid w:val="007117CB"/>
    <w:rsid w:val="00740B86"/>
    <w:rsid w:val="007410A3"/>
    <w:rsid w:val="0074360D"/>
    <w:rsid w:val="00743825"/>
    <w:rsid w:val="00743D79"/>
    <w:rsid w:val="00753117"/>
    <w:rsid w:val="007561BE"/>
    <w:rsid w:val="00774438"/>
    <w:rsid w:val="007773A9"/>
    <w:rsid w:val="00784E0A"/>
    <w:rsid w:val="007875FA"/>
    <w:rsid w:val="0079263A"/>
    <w:rsid w:val="007A3565"/>
    <w:rsid w:val="007C0288"/>
    <w:rsid w:val="007C0A4F"/>
    <w:rsid w:val="007C4905"/>
    <w:rsid w:val="007C4D2E"/>
    <w:rsid w:val="007C7A57"/>
    <w:rsid w:val="007D192D"/>
    <w:rsid w:val="007E14BF"/>
    <w:rsid w:val="007E226D"/>
    <w:rsid w:val="007E3ED9"/>
    <w:rsid w:val="007E432E"/>
    <w:rsid w:val="007F2BBE"/>
    <w:rsid w:val="00804C32"/>
    <w:rsid w:val="00807B27"/>
    <w:rsid w:val="00807CCD"/>
    <w:rsid w:val="00812A09"/>
    <w:rsid w:val="00834910"/>
    <w:rsid w:val="00834DBE"/>
    <w:rsid w:val="00840AE3"/>
    <w:rsid w:val="00841AC0"/>
    <w:rsid w:val="00841C51"/>
    <w:rsid w:val="00842937"/>
    <w:rsid w:val="008438CC"/>
    <w:rsid w:val="00843AA5"/>
    <w:rsid w:val="00843DA6"/>
    <w:rsid w:val="0085047B"/>
    <w:rsid w:val="00855029"/>
    <w:rsid w:val="00856C70"/>
    <w:rsid w:val="00857258"/>
    <w:rsid w:val="008582E9"/>
    <w:rsid w:val="00884C2A"/>
    <w:rsid w:val="008873D0"/>
    <w:rsid w:val="00891395"/>
    <w:rsid w:val="0089230B"/>
    <w:rsid w:val="008A0A5A"/>
    <w:rsid w:val="008A3804"/>
    <w:rsid w:val="008A56FB"/>
    <w:rsid w:val="008B2E58"/>
    <w:rsid w:val="008B4B35"/>
    <w:rsid w:val="008C44FB"/>
    <w:rsid w:val="008C6E04"/>
    <w:rsid w:val="008D088F"/>
    <w:rsid w:val="008D57FB"/>
    <w:rsid w:val="008E3B24"/>
    <w:rsid w:val="00903A18"/>
    <w:rsid w:val="00903FC2"/>
    <w:rsid w:val="0090529B"/>
    <w:rsid w:val="00915319"/>
    <w:rsid w:val="00915E94"/>
    <w:rsid w:val="00917027"/>
    <w:rsid w:val="0092306C"/>
    <w:rsid w:val="00924E1B"/>
    <w:rsid w:val="009253FC"/>
    <w:rsid w:val="00927505"/>
    <w:rsid w:val="00932E48"/>
    <w:rsid w:val="0093525C"/>
    <w:rsid w:val="00951D08"/>
    <w:rsid w:val="00951E4F"/>
    <w:rsid w:val="00952709"/>
    <w:rsid w:val="0095488D"/>
    <w:rsid w:val="00955954"/>
    <w:rsid w:val="009709ED"/>
    <w:rsid w:val="0097242D"/>
    <w:rsid w:val="00974717"/>
    <w:rsid w:val="00975CD2"/>
    <w:rsid w:val="009B0D3C"/>
    <w:rsid w:val="009B1C6E"/>
    <w:rsid w:val="009B60D0"/>
    <w:rsid w:val="009B6885"/>
    <w:rsid w:val="009B72A2"/>
    <w:rsid w:val="009C5D87"/>
    <w:rsid w:val="009C749C"/>
    <w:rsid w:val="009D4DB3"/>
    <w:rsid w:val="009E60C8"/>
    <w:rsid w:val="009E7EAF"/>
    <w:rsid w:val="009F33E4"/>
    <w:rsid w:val="009F56D8"/>
    <w:rsid w:val="00A0218C"/>
    <w:rsid w:val="00A0379B"/>
    <w:rsid w:val="00A07823"/>
    <w:rsid w:val="00A155A2"/>
    <w:rsid w:val="00A15713"/>
    <w:rsid w:val="00A15EA6"/>
    <w:rsid w:val="00A15FBC"/>
    <w:rsid w:val="00A178A2"/>
    <w:rsid w:val="00A2021F"/>
    <w:rsid w:val="00A24122"/>
    <w:rsid w:val="00A25DDD"/>
    <w:rsid w:val="00A260A8"/>
    <w:rsid w:val="00A36190"/>
    <w:rsid w:val="00A42CDA"/>
    <w:rsid w:val="00A44B9D"/>
    <w:rsid w:val="00A47593"/>
    <w:rsid w:val="00A53B80"/>
    <w:rsid w:val="00A6008E"/>
    <w:rsid w:val="00A601F9"/>
    <w:rsid w:val="00A66964"/>
    <w:rsid w:val="00A66EFC"/>
    <w:rsid w:val="00A82BF8"/>
    <w:rsid w:val="00A838F0"/>
    <w:rsid w:val="00A845B7"/>
    <w:rsid w:val="00A911E1"/>
    <w:rsid w:val="00A93FDA"/>
    <w:rsid w:val="00AA2D46"/>
    <w:rsid w:val="00AA39FA"/>
    <w:rsid w:val="00AA6464"/>
    <w:rsid w:val="00AA675E"/>
    <w:rsid w:val="00AA7988"/>
    <w:rsid w:val="00AB3D4A"/>
    <w:rsid w:val="00AC1272"/>
    <w:rsid w:val="00AC1BD1"/>
    <w:rsid w:val="00AC62B1"/>
    <w:rsid w:val="00AC7DEE"/>
    <w:rsid w:val="00AE5556"/>
    <w:rsid w:val="00AF04DA"/>
    <w:rsid w:val="00B0087A"/>
    <w:rsid w:val="00B016A6"/>
    <w:rsid w:val="00B029B7"/>
    <w:rsid w:val="00B063D3"/>
    <w:rsid w:val="00B12E5A"/>
    <w:rsid w:val="00B14F4D"/>
    <w:rsid w:val="00B158F9"/>
    <w:rsid w:val="00B202EB"/>
    <w:rsid w:val="00B208E5"/>
    <w:rsid w:val="00B23DE8"/>
    <w:rsid w:val="00B24AD9"/>
    <w:rsid w:val="00B25C27"/>
    <w:rsid w:val="00B307B2"/>
    <w:rsid w:val="00B3515A"/>
    <w:rsid w:val="00B353E4"/>
    <w:rsid w:val="00B3720E"/>
    <w:rsid w:val="00B473F2"/>
    <w:rsid w:val="00B50CFB"/>
    <w:rsid w:val="00B5342C"/>
    <w:rsid w:val="00B674DC"/>
    <w:rsid w:val="00B715BC"/>
    <w:rsid w:val="00B73FC4"/>
    <w:rsid w:val="00B770A5"/>
    <w:rsid w:val="00B87343"/>
    <w:rsid w:val="00BA0C56"/>
    <w:rsid w:val="00BA219E"/>
    <w:rsid w:val="00BB0164"/>
    <w:rsid w:val="00BB08AE"/>
    <w:rsid w:val="00BB2C7B"/>
    <w:rsid w:val="00BB58A7"/>
    <w:rsid w:val="00BC2B37"/>
    <w:rsid w:val="00BC640F"/>
    <w:rsid w:val="00BD19A6"/>
    <w:rsid w:val="00BD5561"/>
    <w:rsid w:val="00BE10FB"/>
    <w:rsid w:val="00C07B24"/>
    <w:rsid w:val="00C13352"/>
    <w:rsid w:val="00C13B54"/>
    <w:rsid w:val="00C151A8"/>
    <w:rsid w:val="00C15820"/>
    <w:rsid w:val="00C25DC8"/>
    <w:rsid w:val="00C34C8C"/>
    <w:rsid w:val="00C36732"/>
    <w:rsid w:val="00C3762A"/>
    <w:rsid w:val="00C40B33"/>
    <w:rsid w:val="00C431F6"/>
    <w:rsid w:val="00C55D82"/>
    <w:rsid w:val="00C571E3"/>
    <w:rsid w:val="00C712A3"/>
    <w:rsid w:val="00C77ADD"/>
    <w:rsid w:val="00C8276B"/>
    <w:rsid w:val="00C83C0E"/>
    <w:rsid w:val="00C84BF0"/>
    <w:rsid w:val="00C958CC"/>
    <w:rsid w:val="00CA2646"/>
    <w:rsid w:val="00CA3BE9"/>
    <w:rsid w:val="00CA412B"/>
    <w:rsid w:val="00CA5C8A"/>
    <w:rsid w:val="00CA6B86"/>
    <w:rsid w:val="00CA72F7"/>
    <w:rsid w:val="00CB2A59"/>
    <w:rsid w:val="00CD1DDD"/>
    <w:rsid w:val="00CD6A29"/>
    <w:rsid w:val="00CE0268"/>
    <w:rsid w:val="00CE1515"/>
    <w:rsid w:val="00CE2D85"/>
    <w:rsid w:val="00CE516A"/>
    <w:rsid w:val="00CE56EE"/>
    <w:rsid w:val="00CF0D5A"/>
    <w:rsid w:val="00CF3CEA"/>
    <w:rsid w:val="00D007C5"/>
    <w:rsid w:val="00D02170"/>
    <w:rsid w:val="00D02E4A"/>
    <w:rsid w:val="00D03E57"/>
    <w:rsid w:val="00D05312"/>
    <w:rsid w:val="00D16294"/>
    <w:rsid w:val="00D16646"/>
    <w:rsid w:val="00D21AD0"/>
    <w:rsid w:val="00D24026"/>
    <w:rsid w:val="00D24379"/>
    <w:rsid w:val="00D33B0D"/>
    <w:rsid w:val="00D33C9A"/>
    <w:rsid w:val="00D348A9"/>
    <w:rsid w:val="00D471C4"/>
    <w:rsid w:val="00D52BE0"/>
    <w:rsid w:val="00D550CB"/>
    <w:rsid w:val="00D55A2C"/>
    <w:rsid w:val="00D56B35"/>
    <w:rsid w:val="00D608B8"/>
    <w:rsid w:val="00D62C43"/>
    <w:rsid w:val="00D75CFF"/>
    <w:rsid w:val="00D77D33"/>
    <w:rsid w:val="00D80E12"/>
    <w:rsid w:val="00D82AB0"/>
    <w:rsid w:val="00D84482"/>
    <w:rsid w:val="00D86B1E"/>
    <w:rsid w:val="00D86CA1"/>
    <w:rsid w:val="00D90589"/>
    <w:rsid w:val="00D96440"/>
    <w:rsid w:val="00DA25B9"/>
    <w:rsid w:val="00DA5F66"/>
    <w:rsid w:val="00DC2BC8"/>
    <w:rsid w:val="00DC301B"/>
    <w:rsid w:val="00DD0A5D"/>
    <w:rsid w:val="00DD6AD5"/>
    <w:rsid w:val="00DE42FF"/>
    <w:rsid w:val="00DF10E0"/>
    <w:rsid w:val="00DF4009"/>
    <w:rsid w:val="00DF5B05"/>
    <w:rsid w:val="00E0029A"/>
    <w:rsid w:val="00E039C4"/>
    <w:rsid w:val="00E1013E"/>
    <w:rsid w:val="00E1636D"/>
    <w:rsid w:val="00E222E8"/>
    <w:rsid w:val="00E226BE"/>
    <w:rsid w:val="00E30846"/>
    <w:rsid w:val="00E439C4"/>
    <w:rsid w:val="00E535CB"/>
    <w:rsid w:val="00E67C21"/>
    <w:rsid w:val="00E8745E"/>
    <w:rsid w:val="00E9400D"/>
    <w:rsid w:val="00EB5EE1"/>
    <w:rsid w:val="00EB6828"/>
    <w:rsid w:val="00EB6B15"/>
    <w:rsid w:val="00EB74B9"/>
    <w:rsid w:val="00EC0C9A"/>
    <w:rsid w:val="00ED5377"/>
    <w:rsid w:val="00ED6E00"/>
    <w:rsid w:val="00EE1253"/>
    <w:rsid w:val="00EE679F"/>
    <w:rsid w:val="00EF0EF0"/>
    <w:rsid w:val="00F00695"/>
    <w:rsid w:val="00F025E5"/>
    <w:rsid w:val="00F0421F"/>
    <w:rsid w:val="00F12920"/>
    <w:rsid w:val="00F30AEB"/>
    <w:rsid w:val="00F32DA2"/>
    <w:rsid w:val="00F34F87"/>
    <w:rsid w:val="00F353CC"/>
    <w:rsid w:val="00F35606"/>
    <w:rsid w:val="00F365CD"/>
    <w:rsid w:val="00F50ECB"/>
    <w:rsid w:val="00F53610"/>
    <w:rsid w:val="00F54AC2"/>
    <w:rsid w:val="00F71DF0"/>
    <w:rsid w:val="00F727CC"/>
    <w:rsid w:val="00F76796"/>
    <w:rsid w:val="00F778CA"/>
    <w:rsid w:val="00F82455"/>
    <w:rsid w:val="00F875F1"/>
    <w:rsid w:val="00FB0B8A"/>
    <w:rsid w:val="00FB2DA0"/>
    <w:rsid w:val="00FB67B5"/>
    <w:rsid w:val="00FC69C1"/>
    <w:rsid w:val="00FD2885"/>
    <w:rsid w:val="00FD41B1"/>
    <w:rsid w:val="00FE03B2"/>
    <w:rsid w:val="00FE3795"/>
    <w:rsid w:val="00FE3AE7"/>
    <w:rsid w:val="00FE7D0B"/>
    <w:rsid w:val="024AC970"/>
    <w:rsid w:val="026D883E"/>
    <w:rsid w:val="02DAF476"/>
    <w:rsid w:val="0381F8F6"/>
    <w:rsid w:val="053C9138"/>
    <w:rsid w:val="05B781A7"/>
    <w:rsid w:val="05C6468B"/>
    <w:rsid w:val="062AFB93"/>
    <w:rsid w:val="06BD3AEA"/>
    <w:rsid w:val="089F63FF"/>
    <w:rsid w:val="0BB58D52"/>
    <w:rsid w:val="0DB4FC90"/>
    <w:rsid w:val="0DF13175"/>
    <w:rsid w:val="0E216EC7"/>
    <w:rsid w:val="0E54D90C"/>
    <w:rsid w:val="0EB7A8B5"/>
    <w:rsid w:val="0F1C09AC"/>
    <w:rsid w:val="0F251E63"/>
    <w:rsid w:val="128C3721"/>
    <w:rsid w:val="137192EC"/>
    <w:rsid w:val="14821478"/>
    <w:rsid w:val="149661FD"/>
    <w:rsid w:val="1515EE9B"/>
    <w:rsid w:val="152F83DB"/>
    <w:rsid w:val="1598F60D"/>
    <w:rsid w:val="17FD0910"/>
    <w:rsid w:val="19788A2E"/>
    <w:rsid w:val="199B3BC6"/>
    <w:rsid w:val="19C8A81B"/>
    <w:rsid w:val="1CB91CAE"/>
    <w:rsid w:val="1CF34C25"/>
    <w:rsid w:val="1D0EB572"/>
    <w:rsid w:val="1E756A74"/>
    <w:rsid w:val="1E835DE8"/>
    <w:rsid w:val="1E906D70"/>
    <w:rsid w:val="1EB5B3EF"/>
    <w:rsid w:val="1EDB596D"/>
    <w:rsid w:val="1F1D231C"/>
    <w:rsid w:val="1FADB835"/>
    <w:rsid w:val="21B19F99"/>
    <w:rsid w:val="220DAFA7"/>
    <w:rsid w:val="22355DB7"/>
    <w:rsid w:val="227047EA"/>
    <w:rsid w:val="23465AD3"/>
    <w:rsid w:val="24B2DE0E"/>
    <w:rsid w:val="25D579EF"/>
    <w:rsid w:val="26CF7FE4"/>
    <w:rsid w:val="26D7C188"/>
    <w:rsid w:val="274573EA"/>
    <w:rsid w:val="289A74D3"/>
    <w:rsid w:val="29D3F27F"/>
    <w:rsid w:val="2A97E8EA"/>
    <w:rsid w:val="2AD9F5A5"/>
    <w:rsid w:val="2BDA9668"/>
    <w:rsid w:val="2C685268"/>
    <w:rsid w:val="2C893B5A"/>
    <w:rsid w:val="2D2CFA31"/>
    <w:rsid w:val="2D7B7F45"/>
    <w:rsid w:val="2DC90E44"/>
    <w:rsid w:val="2E43BBA6"/>
    <w:rsid w:val="2E47B4B7"/>
    <w:rsid w:val="2EE8741F"/>
    <w:rsid w:val="2F04E788"/>
    <w:rsid w:val="2F9371EE"/>
    <w:rsid w:val="315CF0FF"/>
    <w:rsid w:val="31CD0B75"/>
    <w:rsid w:val="32329997"/>
    <w:rsid w:val="32AB54A8"/>
    <w:rsid w:val="33180EBC"/>
    <w:rsid w:val="3427F056"/>
    <w:rsid w:val="351DF5E2"/>
    <w:rsid w:val="366EC118"/>
    <w:rsid w:val="37619616"/>
    <w:rsid w:val="388EFBA9"/>
    <w:rsid w:val="3907E21E"/>
    <w:rsid w:val="3BB731CB"/>
    <w:rsid w:val="3C47D48A"/>
    <w:rsid w:val="3C566AD7"/>
    <w:rsid w:val="3CD31AD9"/>
    <w:rsid w:val="3D79EBB9"/>
    <w:rsid w:val="3DCA6C98"/>
    <w:rsid w:val="3E489C0B"/>
    <w:rsid w:val="3FEF284B"/>
    <w:rsid w:val="408ACCF2"/>
    <w:rsid w:val="410DF755"/>
    <w:rsid w:val="421F6865"/>
    <w:rsid w:val="42B21C52"/>
    <w:rsid w:val="437C8BE0"/>
    <w:rsid w:val="4633960D"/>
    <w:rsid w:val="465F0745"/>
    <w:rsid w:val="46E1CA5A"/>
    <w:rsid w:val="473E7644"/>
    <w:rsid w:val="47B8B333"/>
    <w:rsid w:val="47FA3D14"/>
    <w:rsid w:val="48DD6F4C"/>
    <w:rsid w:val="48F82A6C"/>
    <w:rsid w:val="49338A6E"/>
    <w:rsid w:val="49542815"/>
    <w:rsid w:val="49552590"/>
    <w:rsid w:val="499B0F11"/>
    <w:rsid w:val="4A9DDA33"/>
    <w:rsid w:val="4C3F0CE3"/>
    <w:rsid w:val="4D50C455"/>
    <w:rsid w:val="4D5992E3"/>
    <w:rsid w:val="4EFC8BBB"/>
    <w:rsid w:val="4F14263D"/>
    <w:rsid w:val="4F937901"/>
    <w:rsid w:val="50204217"/>
    <w:rsid w:val="505CAD71"/>
    <w:rsid w:val="513FDEC3"/>
    <w:rsid w:val="51F220BD"/>
    <w:rsid w:val="5243CF01"/>
    <w:rsid w:val="52D5C407"/>
    <w:rsid w:val="5403CD0C"/>
    <w:rsid w:val="5472D6C7"/>
    <w:rsid w:val="547E4FCF"/>
    <w:rsid w:val="54A9BE08"/>
    <w:rsid w:val="54E32937"/>
    <w:rsid w:val="557DBFD7"/>
    <w:rsid w:val="55893BFF"/>
    <w:rsid w:val="55D86004"/>
    <w:rsid w:val="5632DBC8"/>
    <w:rsid w:val="56926B54"/>
    <w:rsid w:val="57282DD6"/>
    <w:rsid w:val="577AB95C"/>
    <w:rsid w:val="57DD5346"/>
    <w:rsid w:val="57E5A165"/>
    <w:rsid w:val="599E9FBA"/>
    <w:rsid w:val="59EA977F"/>
    <w:rsid w:val="5AB3C7BE"/>
    <w:rsid w:val="5AF14671"/>
    <w:rsid w:val="5B17ED45"/>
    <w:rsid w:val="5C5D8BFC"/>
    <w:rsid w:val="5CD3BDBF"/>
    <w:rsid w:val="5E8D32E7"/>
    <w:rsid w:val="5E93BBC4"/>
    <w:rsid w:val="5FE82B29"/>
    <w:rsid w:val="608D3F77"/>
    <w:rsid w:val="60C25E88"/>
    <w:rsid w:val="60E2FB74"/>
    <w:rsid w:val="61408950"/>
    <w:rsid w:val="632019F2"/>
    <w:rsid w:val="6544C0FF"/>
    <w:rsid w:val="666DEF03"/>
    <w:rsid w:val="66D1BF66"/>
    <w:rsid w:val="66DED071"/>
    <w:rsid w:val="66F7632A"/>
    <w:rsid w:val="6873889A"/>
    <w:rsid w:val="69F87C15"/>
    <w:rsid w:val="6B2EC110"/>
    <w:rsid w:val="6BF40E4F"/>
    <w:rsid w:val="6C48FB6B"/>
    <w:rsid w:val="6CDD2899"/>
    <w:rsid w:val="6EC6AB0C"/>
    <w:rsid w:val="6F9BF5BF"/>
    <w:rsid w:val="70770F7E"/>
    <w:rsid w:val="70AD80B1"/>
    <w:rsid w:val="7152E871"/>
    <w:rsid w:val="720D7901"/>
    <w:rsid w:val="7267A448"/>
    <w:rsid w:val="7410739C"/>
    <w:rsid w:val="7430CBA9"/>
    <w:rsid w:val="74897407"/>
    <w:rsid w:val="765ACAA8"/>
    <w:rsid w:val="76646FD4"/>
    <w:rsid w:val="7694E1E0"/>
    <w:rsid w:val="76CA24D8"/>
    <w:rsid w:val="778F5EC7"/>
    <w:rsid w:val="783B9550"/>
    <w:rsid w:val="78CF5924"/>
    <w:rsid w:val="79AC5176"/>
    <w:rsid w:val="7AD9651F"/>
    <w:rsid w:val="7B714890"/>
    <w:rsid w:val="7BA6AD61"/>
    <w:rsid w:val="7BEBAAB7"/>
    <w:rsid w:val="7C3B788D"/>
    <w:rsid w:val="7D13A325"/>
    <w:rsid w:val="7ED44F2C"/>
    <w:rsid w:val="7F1E02B1"/>
    <w:rsid w:val="7F32F995"/>
    <w:rsid w:val="7F82D59A"/>
    <w:rsid w:val="7F8D3105"/>
    <w:rsid w:val="7FDC48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CCE29"/>
  <w15:docId w15:val="{8794A3B9-9ADF-4E2C-96F3-DD50555B3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6F2618"/>
    <w:pPr>
      <w:spacing w:before="120" w:after="120"/>
    </w:pPr>
    <w:rPr>
      <w:rFonts w:ascii="Open Sans" w:hAnsi="Open Sans"/>
      <w:color w:val="595959" w:themeColor="accent5" w:themeTint="A6"/>
      <w:sz w:val="20"/>
    </w:rPr>
  </w:style>
  <w:style w:type="paragraph" w:styleId="Heading1">
    <w:name w:val="heading 1"/>
    <w:basedOn w:val="Normal"/>
    <w:next w:val="Normal"/>
    <w:link w:val="Heading1Char"/>
    <w:uiPriority w:val="9"/>
    <w:qFormat/>
    <w:rsid w:val="00E8745E"/>
    <w:pPr>
      <w:keepNext/>
      <w:keepLines/>
      <w:spacing w:before="240"/>
      <w:outlineLvl w:val="0"/>
    </w:pPr>
    <w:rPr>
      <w:rFonts w:ascii="Open Sans ExtraBold" w:eastAsiaTheme="majorEastAsia" w:hAnsi="Open Sans ExtraBold" w:cstheme="majorBidi"/>
      <w:color w:val="017E8C" w:themeColor="text2"/>
      <w:sz w:val="32"/>
      <w:szCs w:val="32"/>
    </w:rPr>
  </w:style>
  <w:style w:type="paragraph" w:styleId="Heading2">
    <w:name w:val="heading 2"/>
    <w:basedOn w:val="Normal"/>
    <w:next w:val="Normal"/>
    <w:link w:val="Heading2Char"/>
    <w:uiPriority w:val="9"/>
    <w:unhideWhenUsed/>
    <w:qFormat/>
    <w:rsid w:val="005B4DF7"/>
    <w:pPr>
      <w:keepNext/>
      <w:keepLines/>
      <w:spacing w:before="40"/>
      <w:outlineLvl w:val="1"/>
    </w:pPr>
    <w:rPr>
      <w:rFonts w:ascii="Open Sans SemiBold" w:eastAsiaTheme="majorEastAsia" w:hAnsi="Open Sans SemiBold" w:cstheme="majorBidi"/>
      <w:color w:val="4F6C02" w:themeColor="accent1" w:themeShade="BF"/>
      <w:sz w:val="28"/>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067F77"/>
    <w:pPr>
      <w:spacing w:before="4"/>
    </w:pPr>
    <w:rPr>
      <w:rFonts w:ascii="Open Sans ExtraBold" w:eastAsia="Times New Roman" w:hAnsi="Open Sans ExtraBold" w:cs="Times New Roman"/>
      <w:color w:val="0C4853" w:themeColor="background2"/>
      <w:sz w:val="14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NormalWeb">
    <w:name w:val="Normal (Web)"/>
    <w:basedOn w:val="Normal"/>
    <w:uiPriority w:val="99"/>
    <w:semiHidden/>
    <w:unhideWhenUsed/>
    <w:rsid w:val="00903A18"/>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Heading1Char">
    <w:name w:val="Heading 1 Char"/>
    <w:basedOn w:val="DefaultParagraphFont"/>
    <w:link w:val="Heading1"/>
    <w:uiPriority w:val="9"/>
    <w:rsid w:val="00E8745E"/>
    <w:rPr>
      <w:rFonts w:ascii="Open Sans ExtraBold" w:eastAsiaTheme="majorEastAsia" w:hAnsi="Open Sans ExtraBold" w:cstheme="majorBidi"/>
      <w:color w:val="017E8C" w:themeColor="text2"/>
      <w:sz w:val="32"/>
      <w:szCs w:val="32"/>
    </w:rPr>
  </w:style>
  <w:style w:type="character" w:customStyle="1" w:styleId="Heading2Char">
    <w:name w:val="Heading 2 Char"/>
    <w:basedOn w:val="DefaultParagraphFont"/>
    <w:link w:val="Heading2"/>
    <w:uiPriority w:val="9"/>
    <w:rsid w:val="005B4DF7"/>
    <w:rPr>
      <w:rFonts w:ascii="Open Sans SemiBold" w:eastAsiaTheme="majorEastAsia" w:hAnsi="Open Sans SemiBold" w:cstheme="majorBidi"/>
      <w:color w:val="4F6C02" w:themeColor="accent1" w:themeShade="BF"/>
      <w:sz w:val="28"/>
      <w:szCs w:val="26"/>
    </w:rPr>
  </w:style>
  <w:style w:type="paragraph" w:styleId="IntenseQuote">
    <w:name w:val="Intense Quote"/>
    <w:basedOn w:val="Normal"/>
    <w:next w:val="Normal"/>
    <w:link w:val="IntenseQuoteChar"/>
    <w:uiPriority w:val="30"/>
    <w:qFormat/>
    <w:rsid w:val="00067F77"/>
    <w:pPr>
      <w:pBdr>
        <w:top w:val="single" w:sz="4" w:space="10" w:color="6B9103" w:themeColor="accent1"/>
        <w:bottom w:val="single" w:sz="4" w:space="10" w:color="6B9103" w:themeColor="accent1"/>
      </w:pBdr>
      <w:spacing w:before="360" w:after="360"/>
      <w:ind w:left="864" w:right="864"/>
      <w:jc w:val="center"/>
    </w:pPr>
    <w:rPr>
      <w:iCs/>
      <w:color w:val="6B9103" w:themeColor="accent1"/>
    </w:rPr>
  </w:style>
  <w:style w:type="character" w:customStyle="1" w:styleId="IntenseQuoteChar">
    <w:name w:val="Intense Quote Char"/>
    <w:basedOn w:val="DefaultParagraphFont"/>
    <w:link w:val="IntenseQuote"/>
    <w:uiPriority w:val="30"/>
    <w:rsid w:val="00067F77"/>
    <w:rPr>
      <w:rFonts w:ascii="Open Sans" w:hAnsi="Open Sans"/>
      <w:iCs/>
      <w:color w:val="6B9103" w:themeColor="accent1"/>
      <w:sz w:val="20"/>
    </w:rPr>
  </w:style>
  <w:style w:type="character" w:styleId="IntenseReference">
    <w:name w:val="Intense Reference"/>
    <w:basedOn w:val="DefaultParagraphFont"/>
    <w:uiPriority w:val="32"/>
    <w:qFormat/>
    <w:rsid w:val="006F2618"/>
    <w:rPr>
      <w:b/>
      <w:bCs/>
      <w:smallCaps/>
      <w:color w:val="6B9103" w:themeColor="accent1"/>
      <w:spacing w:val="5"/>
    </w:rPr>
  </w:style>
  <w:style w:type="character" w:styleId="SubtleReference">
    <w:name w:val="Subtle Reference"/>
    <w:basedOn w:val="DefaultParagraphFont"/>
    <w:uiPriority w:val="31"/>
    <w:qFormat/>
    <w:rsid w:val="006F2618"/>
    <w:rPr>
      <w:rFonts w:ascii="Open Sans SemiBold" w:hAnsi="Open Sans SemiBold"/>
      <w:smallCaps/>
      <w:color w:val="017E8C" w:themeColor="text2"/>
      <w:sz w:val="20"/>
    </w:rPr>
  </w:style>
  <w:style w:type="paragraph" w:styleId="Header">
    <w:name w:val="header"/>
    <w:basedOn w:val="Normal"/>
    <w:link w:val="HeaderChar"/>
    <w:uiPriority w:val="99"/>
    <w:unhideWhenUsed/>
    <w:rsid w:val="000514DB"/>
    <w:pPr>
      <w:tabs>
        <w:tab w:val="center" w:pos="4513"/>
        <w:tab w:val="right" w:pos="9026"/>
      </w:tabs>
      <w:spacing w:before="0" w:after="0"/>
    </w:pPr>
  </w:style>
  <w:style w:type="character" w:customStyle="1" w:styleId="HeaderChar">
    <w:name w:val="Header Char"/>
    <w:basedOn w:val="DefaultParagraphFont"/>
    <w:link w:val="Header"/>
    <w:uiPriority w:val="99"/>
    <w:rsid w:val="000514DB"/>
    <w:rPr>
      <w:rFonts w:ascii="Open Sans" w:hAnsi="Open Sans"/>
      <w:color w:val="595959" w:themeColor="accent5" w:themeTint="A6"/>
      <w:sz w:val="20"/>
    </w:rPr>
  </w:style>
  <w:style w:type="paragraph" w:styleId="Footer">
    <w:name w:val="footer"/>
    <w:basedOn w:val="Normal"/>
    <w:link w:val="FooterChar"/>
    <w:uiPriority w:val="99"/>
    <w:unhideWhenUsed/>
    <w:rsid w:val="000514DB"/>
    <w:pPr>
      <w:tabs>
        <w:tab w:val="center" w:pos="4513"/>
        <w:tab w:val="right" w:pos="9026"/>
      </w:tabs>
      <w:spacing w:before="0" w:after="0"/>
    </w:pPr>
  </w:style>
  <w:style w:type="character" w:customStyle="1" w:styleId="FooterChar">
    <w:name w:val="Footer Char"/>
    <w:basedOn w:val="DefaultParagraphFont"/>
    <w:link w:val="Footer"/>
    <w:uiPriority w:val="99"/>
    <w:rsid w:val="000514DB"/>
    <w:rPr>
      <w:rFonts w:ascii="Open Sans" w:hAnsi="Open Sans"/>
      <w:color w:val="595959" w:themeColor="accent5" w:themeTint="A6"/>
      <w:sz w:val="20"/>
    </w:rPr>
  </w:style>
  <w:style w:type="character" w:styleId="CommentReference">
    <w:name w:val="annotation reference"/>
    <w:basedOn w:val="DefaultParagraphFont"/>
    <w:uiPriority w:val="99"/>
    <w:semiHidden/>
    <w:unhideWhenUsed/>
    <w:rsid w:val="00534967"/>
    <w:rPr>
      <w:sz w:val="16"/>
      <w:szCs w:val="16"/>
    </w:rPr>
  </w:style>
  <w:style w:type="paragraph" w:styleId="CommentText">
    <w:name w:val="annotation text"/>
    <w:basedOn w:val="Normal"/>
    <w:link w:val="CommentTextChar"/>
    <w:uiPriority w:val="99"/>
    <w:unhideWhenUsed/>
    <w:rsid w:val="00534967"/>
    <w:pPr>
      <w:widowControl/>
      <w:autoSpaceDE/>
      <w:autoSpaceDN/>
      <w:spacing w:before="0" w:after="160"/>
    </w:pPr>
    <w:rPr>
      <w:rFonts w:asciiTheme="minorHAnsi" w:hAnsiTheme="minorHAnsi"/>
      <w:color w:val="auto"/>
      <w:kern w:val="2"/>
      <w:szCs w:val="20"/>
      <w14:ligatures w14:val="standardContextual"/>
    </w:rPr>
  </w:style>
  <w:style w:type="character" w:customStyle="1" w:styleId="CommentTextChar">
    <w:name w:val="Comment Text Char"/>
    <w:basedOn w:val="DefaultParagraphFont"/>
    <w:link w:val="CommentText"/>
    <w:uiPriority w:val="99"/>
    <w:rsid w:val="00534967"/>
    <w:rPr>
      <w:kern w:val="2"/>
      <w:sz w:val="20"/>
      <w:szCs w:val="20"/>
      <w14:ligatures w14:val="standardContextual"/>
    </w:rPr>
  </w:style>
  <w:style w:type="paragraph" w:styleId="CommentSubject">
    <w:name w:val="annotation subject"/>
    <w:basedOn w:val="CommentText"/>
    <w:next w:val="CommentText"/>
    <w:link w:val="CommentSubjectChar"/>
    <w:uiPriority w:val="99"/>
    <w:semiHidden/>
    <w:unhideWhenUsed/>
    <w:rsid w:val="00646A26"/>
    <w:pPr>
      <w:widowControl w:val="0"/>
      <w:autoSpaceDE w:val="0"/>
      <w:autoSpaceDN w:val="0"/>
      <w:spacing w:before="120" w:after="120"/>
    </w:pPr>
    <w:rPr>
      <w:rFonts w:ascii="Open Sans" w:hAnsi="Open Sans"/>
      <w:b/>
      <w:bCs/>
      <w:color w:val="595959" w:themeColor="accent5" w:themeTint="A6"/>
      <w:kern w:val="0"/>
      <w14:ligatures w14:val="none"/>
    </w:rPr>
  </w:style>
  <w:style w:type="character" w:customStyle="1" w:styleId="CommentSubjectChar">
    <w:name w:val="Comment Subject Char"/>
    <w:basedOn w:val="CommentTextChar"/>
    <w:link w:val="CommentSubject"/>
    <w:uiPriority w:val="99"/>
    <w:semiHidden/>
    <w:rsid w:val="00646A26"/>
    <w:rPr>
      <w:rFonts w:ascii="Open Sans" w:hAnsi="Open Sans"/>
      <w:b/>
      <w:bCs/>
      <w:color w:val="595959" w:themeColor="accent5" w:themeTint="A6"/>
      <w:kern w:val="2"/>
      <w:sz w:val="20"/>
      <w:szCs w:val="20"/>
      <w14:ligatures w14:val="standardContextual"/>
    </w:rPr>
  </w:style>
  <w:style w:type="character" w:styleId="Hyperlink">
    <w:name w:val="Hyperlink"/>
    <w:basedOn w:val="DefaultParagraphFont"/>
    <w:uiPriority w:val="99"/>
    <w:unhideWhenUsed/>
    <w:rsid w:val="006D6708"/>
    <w:rPr>
      <w:color w:val="0F9ED5" w:themeColor="hyperlink"/>
      <w:u w:val="single"/>
    </w:rPr>
  </w:style>
  <w:style w:type="character" w:styleId="UnresolvedMention">
    <w:name w:val="Unresolved Mention"/>
    <w:basedOn w:val="DefaultParagraphFont"/>
    <w:uiPriority w:val="99"/>
    <w:semiHidden/>
    <w:unhideWhenUsed/>
    <w:rsid w:val="006D6708"/>
    <w:rPr>
      <w:color w:val="605E5C"/>
      <w:shd w:val="clear" w:color="auto" w:fill="E1DFDD"/>
    </w:rPr>
  </w:style>
  <w:style w:type="character" w:styleId="Mention">
    <w:name w:val="Mention"/>
    <w:basedOn w:val="DefaultParagraphFont"/>
    <w:uiPriority w:val="99"/>
    <w:unhideWhenUsed/>
    <w:rsid w:val="00AE5556"/>
    <w:rPr>
      <w:color w:val="2B579A"/>
      <w:shd w:val="clear" w:color="auto" w:fill="E1DFDD"/>
    </w:rPr>
  </w:style>
  <w:style w:type="character" w:styleId="IntenseEmphasis">
    <w:name w:val="Intense Emphasis"/>
    <w:basedOn w:val="DefaultParagraphFont"/>
    <w:uiPriority w:val="21"/>
    <w:qFormat/>
    <w:rsid w:val="005379E5"/>
    <w:rPr>
      <w:i/>
      <w:iCs/>
      <w:color w:val="6B9103" w:themeColor="accent1"/>
    </w:rPr>
  </w:style>
  <w:style w:type="paragraph" w:styleId="Revision">
    <w:name w:val="Revision"/>
    <w:hidden/>
    <w:uiPriority w:val="99"/>
    <w:semiHidden/>
    <w:rsid w:val="00C25DC8"/>
    <w:pPr>
      <w:widowControl/>
      <w:autoSpaceDE/>
      <w:autoSpaceDN/>
    </w:pPr>
    <w:rPr>
      <w:rFonts w:ascii="Open Sans" w:hAnsi="Open Sans"/>
      <w:color w:val="595959" w:themeColor="accent5" w:themeTint="A6"/>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1460">
      <w:bodyDiv w:val="1"/>
      <w:marLeft w:val="0"/>
      <w:marRight w:val="0"/>
      <w:marTop w:val="0"/>
      <w:marBottom w:val="0"/>
      <w:divBdr>
        <w:top w:val="none" w:sz="0" w:space="0" w:color="auto"/>
        <w:left w:val="none" w:sz="0" w:space="0" w:color="auto"/>
        <w:bottom w:val="none" w:sz="0" w:space="0" w:color="auto"/>
        <w:right w:val="none" w:sz="0" w:space="0" w:color="auto"/>
      </w:divBdr>
    </w:div>
    <w:div w:id="30811244">
      <w:bodyDiv w:val="1"/>
      <w:marLeft w:val="0"/>
      <w:marRight w:val="0"/>
      <w:marTop w:val="0"/>
      <w:marBottom w:val="0"/>
      <w:divBdr>
        <w:top w:val="none" w:sz="0" w:space="0" w:color="auto"/>
        <w:left w:val="none" w:sz="0" w:space="0" w:color="auto"/>
        <w:bottom w:val="none" w:sz="0" w:space="0" w:color="auto"/>
        <w:right w:val="none" w:sz="0" w:space="0" w:color="auto"/>
      </w:divBdr>
    </w:div>
    <w:div w:id="43533064">
      <w:bodyDiv w:val="1"/>
      <w:marLeft w:val="0"/>
      <w:marRight w:val="0"/>
      <w:marTop w:val="0"/>
      <w:marBottom w:val="0"/>
      <w:divBdr>
        <w:top w:val="none" w:sz="0" w:space="0" w:color="auto"/>
        <w:left w:val="none" w:sz="0" w:space="0" w:color="auto"/>
        <w:bottom w:val="none" w:sz="0" w:space="0" w:color="auto"/>
        <w:right w:val="none" w:sz="0" w:space="0" w:color="auto"/>
      </w:divBdr>
    </w:div>
    <w:div w:id="47413832">
      <w:bodyDiv w:val="1"/>
      <w:marLeft w:val="0"/>
      <w:marRight w:val="0"/>
      <w:marTop w:val="0"/>
      <w:marBottom w:val="0"/>
      <w:divBdr>
        <w:top w:val="none" w:sz="0" w:space="0" w:color="auto"/>
        <w:left w:val="none" w:sz="0" w:space="0" w:color="auto"/>
        <w:bottom w:val="none" w:sz="0" w:space="0" w:color="auto"/>
        <w:right w:val="none" w:sz="0" w:space="0" w:color="auto"/>
      </w:divBdr>
    </w:div>
    <w:div w:id="63263160">
      <w:bodyDiv w:val="1"/>
      <w:marLeft w:val="0"/>
      <w:marRight w:val="0"/>
      <w:marTop w:val="0"/>
      <w:marBottom w:val="0"/>
      <w:divBdr>
        <w:top w:val="none" w:sz="0" w:space="0" w:color="auto"/>
        <w:left w:val="none" w:sz="0" w:space="0" w:color="auto"/>
        <w:bottom w:val="none" w:sz="0" w:space="0" w:color="auto"/>
        <w:right w:val="none" w:sz="0" w:space="0" w:color="auto"/>
      </w:divBdr>
    </w:div>
    <w:div w:id="94986102">
      <w:bodyDiv w:val="1"/>
      <w:marLeft w:val="0"/>
      <w:marRight w:val="0"/>
      <w:marTop w:val="0"/>
      <w:marBottom w:val="0"/>
      <w:divBdr>
        <w:top w:val="none" w:sz="0" w:space="0" w:color="auto"/>
        <w:left w:val="none" w:sz="0" w:space="0" w:color="auto"/>
        <w:bottom w:val="none" w:sz="0" w:space="0" w:color="auto"/>
        <w:right w:val="none" w:sz="0" w:space="0" w:color="auto"/>
      </w:divBdr>
    </w:div>
    <w:div w:id="111363360">
      <w:bodyDiv w:val="1"/>
      <w:marLeft w:val="0"/>
      <w:marRight w:val="0"/>
      <w:marTop w:val="0"/>
      <w:marBottom w:val="0"/>
      <w:divBdr>
        <w:top w:val="none" w:sz="0" w:space="0" w:color="auto"/>
        <w:left w:val="none" w:sz="0" w:space="0" w:color="auto"/>
        <w:bottom w:val="none" w:sz="0" w:space="0" w:color="auto"/>
        <w:right w:val="none" w:sz="0" w:space="0" w:color="auto"/>
      </w:divBdr>
    </w:div>
    <w:div w:id="131140954">
      <w:bodyDiv w:val="1"/>
      <w:marLeft w:val="0"/>
      <w:marRight w:val="0"/>
      <w:marTop w:val="0"/>
      <w:marBottom w:val="0"/>
      <w:divBdr>
        <w:top w:val="none" w:sz="0" w:space="0" w:color="auto"/>
        <w:left w:val="none" w:sz="0" w:space="0" w:color="auto"/>
        <w:bottom w:val="none" w:sz="0" w:space="0" w:color="auto"/>
        <w:right w:val="none" w:sz="0" w:space="0" w:color="auto"/>
      </w:divBdr>
    </w:div>
    <w:div w:id="136193705">
      <w:bodyDiv w:val="1"/>
      <w:marLeft w:val="0"/>
      <w:marRight w:val="0"/>
      <w:marTop w:val="0"/>
      <w:marBottom w:val="0"/>
      <w:divBdr>
        <w:top w:val="none" w:sz="0" w:space="0" w:color="auto"/>
        <w:left w:val="none" w:sz="0" w:space="0" w:color="auto"/>
        <w:bottom w:val="none" w:sz="0" w:space="0" w:color="auto"/>
        <w:right w:val="none" w:sz="0" w:space="0" w:color="auto"/>
      </w:divBdr>
    </w:div>
    <w:div w:id="140586859">
      <w:bodyDiv w:val="1"/>
      <w:marLeft w:val="0"/>
      <w:marRight w:val="0"/>
      <w:marTop w:val="0"/>
      <w:marBottom w:val="0"/>
      <w:divBdr>
        <w:top w:val="none" w:sz="0" w:space="0" w:color="auto"/>
        <w:left w:val="none" w:sz="0" w:space="0" w:color="auto"/>
        <w:bottom w:val="none" w:sz="0" w:space="0" w:color="auto"/>
        <w:right w:val="none" w:sz="0" w:space="0" w:color="auto"/>
      </w:divBdr>
    </w:div>
    <w:div w:id="140729446">
      <w:bodyDiv w:val="1"/>
      <w:marLeft w:val="0"/>
      <w:marRight w:val="0"/>
      <w:marTop w:val="0"/>
      <w:marBottom w:val="0"/>
      <w:divBdr>
        <w:top w:val="none" w:sz="0" w:space="0" w:color="auto"/>
        <w:left w:val="none" w:sz="0" w:space="0" w:color="auto"/>
        <w:bottom w:val="none" w:sz="0" w:space="0" w:color="auto"/>
        <w:right w:val="none" w:sz="0" w:space="0" w:color="auto"/>
      </w:divBdr>
    </w:div>
    <w:div w:id="144977396">
      <w:bodyDiv w:val="1"/>
      <w:marLeft w:val="0"/>
      <w:marRight w:val="0"/>
      <w:marTop w:val="0"/>
      <w:marBottom w:val="0"/>
      <w:divBdr>
        <w:top w:val="none" w:sz="0" w:space="0" w:color="auto"/>
        <w:left w:val="none" w:sz="0" w:space="0" w:color="auto"/>
        <w:bottom w:val="none" w:sz="0" w:space="0" w:color="auto"/>
        <w:right w:val="none" w:sz="0" w:space="0" w:color="auto"/>
      </w:divBdr>
    </w:div>
    <w:div w:id="154304412">
      <w:bodyDiv w:val="1"/>
      <w:marLeft w:val="0"/>
      <w:marRight w:val="0"/>
      <w:marTop w:val="0"/>
      <w:marBottom w:val="0"/>
      <w:divBdr>
        <w:top w:val="none" w:sz="0" w:space="0" w:color="auto"/>
        <w:left w:val="none" w:sz="0" w:space="0" w:color="auto"/>
        <w:bottom w:val="none" w:sz="0" w:space="0" w:color="auto"/>
        <w:right w:val="none" w:sz="0" w:space="0" w:color="auto"/>
      </w:divBdr>
    </w:div>
    <w:div w:id="158353459">
      <w:bodyDiv w:val="1"/>
      <w:marLeft w:val="0"/>
      <w:marRight w:val="0"/>
      <w:marTop w:val="0"/>
      <w:marBottom w:val="0"/>
      <w:divBdr>
        <w:top w:val="none" w:sz="0" w:space="0" w:color="auto"/>
        <w:left w:val="none" w:sz="0" w:space="0" w:color="auto"/>
        <w:bottom w:val="none" w:sz="0" w:space="0" w:color="auto"/>
        <w:right w:val="none" w:sz="0" w:space="0" w:color="auto"/>
      </w:divBdr>
    </w:div>
    <w:div w:id="165100956">
      <w:bodyDiv w:val="1"/>
      <w:marLeft w:val="0"/>
      <w:marRight w:val="0"/>
      <w:marTop w:val="0"/>
      <w:marBottom w:val="0"/>
      <w:divBdr>
        <w:top w:val="none" w:sz="0" w:space="0" w:color="auto"/>
        <w:left w:val="none" w:sz="0" w:space="0" w:color="auto"/>
        <w:bottom w:val="none" w:sz="0" w:space="0" w:color="auto"/>
        <w:right w:val="none" w:sz="0" w:space="0" w:color="auto"/>
      </w:divBdr>
    </w:div>
    <w:div w:id="182256453">
      <w:bodyDiv w:val="1"/>
      <w:marLeft w:val="0"/>
      <w:marRight w:val="0"/>
      <w:marTop w:val="0"/>
      <w:marBottom w:val="0"/>
      <w:divBdr>
        <w:top w:val="none" w:sz="0" w:space="0" w:color="auto"/>
        <w:left w:val="none" w:sz="0" w:space="0" w:color="auto"/>
        <w:bottom w:val="none" w:sz="0" w:space="0" w:color="auto"/>
        <w:right w:val="none" w:sz="0" w:space="0" w:color="auto"/>
      </w:divBdr>
    </w:div>
    <w:div w:id="204830063">
      <w:bodyDiv w:val="1"/>
      <w:marLeft w:val="0"/>
      <w:marRight w:val="0"/>
      <w:marTop w:val="0"/>
      <w:marBottom w:val="0"/>
      <w:divBdr>
        <w:top w:val="none" w:sz="0" w:space="0" w:color="auto"/>
        <w:left w:val="none" w:sz="0" w:space="0" w:color="auto"/>
        <w:bottom w:val="none" w:sz="0" w:space="0" w:color="auto"/>
        <w:right w:val="none" w:sz="0" w:space="0" w:color="auto"/>
      </w:divBdr>
    </w:div>
    <w:div w:id="212347373">
      <w:bodyDiv w:val="1"/>
      <w:marLeft w:val="0"/>
      <w:marRight w:val="0"/>
      <w:marTop w:val="0"/>
      <w:marBottom w:val="0"/>
      <w:divBdr>
        <w:top w:val="none" w:sz="0" w:space="0" w:color="auto"/>
        <w:left w:val="none" w:sz="0" w:space="0" w:color="auto"/>
        <w:bottom w:val="none" w:sz="0" w:space="0" w:color="auto"/>
        <w:right w:val="none" w:sz="0" w:space="0" w:color="auto"/>
      </w:divBdr>
    </w:div>
    <w:div w:id="219949358">
      <w:bodyDiv w:val="1"/>
      <w:marLeft w:val="0"/>
      <w:marRight w:val="0"/>
      <w:marTop w:val="0"/>
      <w:marBottom w:val="0"/>
      <w:divBdr>
        <w:top w:val="none" w:sz="0" w:space="0" w:color="auto"/>
        <w:left w:val="none" w:sz="0" w:space="0" w:color="auto"/>
        <w:bottom w:val="none" w:sz="0" w:space="0" w:color="auto"/>
        <w:right w:val="none" w:sz="0" w:space="0" w:color="auto"/>
      </w:divBdr>
    </w:div>
    <w:div w:id="231040268">
      <w:bodyDiv w:val="1"/>
      <w:marLeft w:val="0"/>
      <w:marRight w:val="0"/>
      <w:marTop w:val="0"/>
      <w:marBottom w:val="0"/>
      <w:divBdr>
        <w:top w:val="none" w:sz="0" w:space="0" w:color="auto"/>
        <w:left w:val="none" w:sz="0" w:space="0" w:color="auto"/>
        <w:bottom w:val="none" w:sz="0" w:space="0" w:color="auto"/>
        <w:right w:val="none" w:sz="0" w:space="0" w:color="auto"/>
      </w:divBdr>
    </w:div>
    <w:div w:id="244264504">
      <w:bodyDiv w:val="1"/>
      <w:marLeft w:val="0"/>
      <w:marRight w:val="0"/>
      <w:marTop w:val="0"/>
      <w:marBottom w:val="0"/>
      <w:divBdr>
        <w:top w:val="none" w:sz="0" w:space="0" w:color="auto"/>
        <w:left w:val="none" w:sz="0" w:space="0" w:color="auto"/>
        <w:bottom w:val="none" w:sz="0" w:space="0" w:color="auto"/>
        <w:right w:val="none" w:sz="0" w:space="0" w:color="auto"/>
      </w:divBdr>
    </w:div>
    <w:div w:id="249196238">
      <w:bodyDiv w:val="1"/>
      <w:marLeft w:val="0"/>
      <w:marRight w:val="0"/>
      <w:marTop w:val="0"/>
      <w:marBottom w:val="0"/>
      <w:divBdr>
        <w:top w:val="none" w:sz="0" w:space="0" w:color="auto"/>
        <w:left w:val="none" w:sz="0" w:space="0" w:color="auto"/>
        <w:bottom w:val="none" w:sz="0" w:space="0" w:color="auto"/>
        <w:right w:val="none" w:sz="0" w:space="0" w:color="auto"/>
      </w:divBdr>
    </w:div>
    <w:div w:id="259145279">
      <w:bodyDiv w:val="1"/>
      <w:marLeft w:val="0"/>
      <w:marRight w:val="0"/>
      <w:marTop w:val="0"/>
      <w:marBottom w:val="0"/>
      <w:divBdr>
        <w:top w:val="none" w:sz="0" w:space="0" w:color="auto"/>
        <w:left w:val="none" w:sz="0" w:space="0" w:color="auto"/>
        <w:bottom w:val="none" w:sz="0" w:space="0" w:color="auto"/>
        <w:right w:val="none" w:sz="0" w:space="0" w:color="auto"/>
      </w:divBdr>
    </w:div>
    <w:div w:id="268894339">
      <w:bodyDiv w:val="1"/>
      <w:marLeft w:val="0"/>
      <w:marRight w:val="0"/>
      <w:marTop w:val="0"/>
      <w:marBottom w:val="0"/>
      <w:divBdr>
        <w:top w:val="none" w:sz="0" w:space="0" w:color="auto"/>
        <w:left w:val="none" w:sz="0" w:space="0" w:color="auto"/>
        <w:bottom w:val="none" w:sz="0" w:space="0" w:color="auto"/>
        <w:right w:val="none" w:sz="0" w:space="0" w:color="auto"/>
      </w:divBdr>
    </w:div>
    <w:div w:id="273246639">
      <w:bodyDiv w:val="1"/>
      <w:marLeft w:val="0"/>
      <w:marRight w:val="0"/>
      <w:marTop w:val="0"/>
      <w:marBottom w:val="0"/>
      <w:divBdr>
        <w:top w:val="none" w:sz="0" w:space="0" w:color="auto"/>
        <w:left w:val="none" w:sz="0" w:space="0" w:color="auto"/>
        <w:bottom w:val="none" w:sz="0" w:space="0" w:color="auto"/>
        <w:right w:val="none" w:sz="0" w:space="0" w:color="auto"/>
      </w:divBdr>
    </w:div>
    <w:div w:id="284166533">
      <w:bodyDiv w:val="1"/>
      <w:marLeft w:val="0"/>
      <w:marRight w:val="0"/>
      <w:marTop w:val="0"/>
      <w:marBottom w:val="0"/>
      <w:divBdr>
        <w:top w:val="none" w:sz="0" w:space="0" w:color="auto"/>
        <w:left w:val="none" w:sz="0" w:space="0" w:color="auto"/>
        <w:bottom w:val="none" w:sz="0" w:space="0" w:color="auto"/>
        <w:right w:val="none" w:sz="0" w:space="0" w:color="auto"/>
      </w:divBdr>
    </w:div>
    <w:div w:id="401686785">
      <w:bodyDiv w:val="1"/>
      <w:marLeft w:val="0"/>
      <w:marRight w:val="0"/>
      <w:marTop w:val="0"/>
      <w:marBottom w:val="0"/>
      <w:divBdr>
        <w:top w:val="none" w:sz="0" w:space="0" w:color="auto"/>
        <w:left w:val="none" w:sz="0" w:space="0" w:color="auto"/>
        <w:bottom w:val="none" w:sz="0" w:space="0" w:color="auto"/>
        <w:right w:val="none" w:sz="0" w:space="0" w:color="auto"/>
      </w:divBdr>
    </w:div>
    <w:div w:id="439299007">
      <w:bodyDiv w:val="1"/>
      <w:marLeft w:val="0"/>
      <w:marRight w:val="0"/>
      <w:marTop w:val="0"/>
      <w:marBottom w:val="0"/>
      <w:divBdr>
        <w:top w:val="none" w:sz="0" w:space="0" w:color="auto"/>
        <w:left w:val="none" w:sz="0" w:space="0" w:color="auto"/>
        <w:bottom w:val="none" w:sz="0" w:space="0" w:color="auto"/>
        <w:right w:val="none" w:sz="0" w:space="0" w:color="auto"/>
      </w:divBdr>
    </w:div>
    <w:div w:id="446001425">
      <w:bodyDiv w:val="1"/>
      <w:marLeft w:val="0"/>
      <w:marRight w:val="0"/>
      <w:marTop w:val="0"/>
      <w:marBottom w:val="0"/>
      <w:divBdr>
        <w:top w:val="none" w:sz="0" w:space="0" w:color="auto"/>
        <w:left w:val="none" w:sz="0" w:space="0" w:color="auto"/>
        <w:bottom w:val="none" w:sz="0" w:space="0" w:color="auto"/>
        <w:right w:val="none" w:sz="0" w:space="0" w:color="auto"/>
      </w:divBdr>
    </w:div>
    <w:div w:id="450904758">
      <w:bodyDiv w:val="1"/>
      <w:marLeft w:val="0"/>
      <w:marRight w:val="0"/>
      <w:marTop w:val="0"/>
      <w:marBottom w:val="0"/>
      <w:divBdr>
        <w:top w:val="none" w:sz="0" w:space="0" w:color="auto"/>
        <w:left w:val="none" w:sz="0" w:space="0" w:color="auto"/>
        <w:bottom w:val="none" w:sz="0" w:space="0" w:color="auto"/>
        <w:right w:val="none" w:sz="0" w:space="0" w:color="auto"/>
      </w:divBdr>
    </w:div>
    <w:div w:id="466242773">
      <w:bodyDiv w:val="1"/>
      <w:marLeft w:val="0"/>
      <w:marRight w:val="0"/>
      <w:marTop w:val="0"/>
      <w:marBottom w:val="0"/>
      <w:divBdr>
        <w:top w:val="none" w:sz="0" w:space="0" w:color="auto"/>
        <w:left w:val="none" w:sz="0" w:space="0" w:color="auto"/>
        <w:bottom w:val="none" w:sz="0" w:space="0" w:color="auto"/>
        <w:right w:val="none" w:sz="0" w:space="0" w:color="auto"/>
      </w:divBdr>
    </w:div>
    <w:div w:id="500241720">
      <w:bodyDiv w:val="1"/>
      <w:marLeft w:val="0"/>
      <w:marRight w:val="0"/>
      <w:marTop w:val="0"/>
      <w:marBottom w:val="0"/>
      <w:divBdr>
        <w:top w:val="none" w:sz="0" w:space="0" w:color="auto"/>
        <w:left w:val="none" w:sz="0" w:space="0" w:color="auto"/>
        <w:bottom w:val="none" w:sz="0" w:space="0" w:color="auto"/>
        <w:right w:val="none" w:sz="0" w:space="0" w:color="auto"/>
      </w:divBdr>
    </w:div>
    <w:div w:id="508444416">
      <w:bodyDiv w:val="1"/>
      <w:marLeft w:val="0"/>
      <w:marRight w:val="0"/>
      <w:marTop w:val="0"/>
      <w:marBottom w:val="0"/>
      <w:divBdr>
        <w:top w:val="none" w:sz="0" w:space="0" w:color="auto"/>
        <w:left w:val="none" w:sz="0" w:space="0" w:color="auto"/>
        <w:bottom w:val="none" w:sz="0" w:space="0" w:color="auto"/>
        <w:right w:val="none" w:sz="0" w:space="0" w:color="auto"/>
      </w:divBdr>
    </w:div>
    <w:div w:id="534730379">
      <w:bodyDiv w:val="1"/>
      <w:marLeft w:val="0"/>
      <w:marRight w:val="0"/>
      <w:marTop w:val="0"/>
      <w:marBottom w:val="0"/>
      <w:divBdr>
        <w:top w:val="none" w:sz="0" w:space="0" w:color="auto"/>
        <w:left w:val="none" w:sz="0" w:space="0" w:color="auto"/>
        <w:bottom w:val="none" w:sz="0" w:space="0" w:color="auto"/>
        <w:right w:val="none" w:sz="0" w:space="0" w:color="auto"/>
      </w:divBdr>
    </w:div>
    <w:div w:id="540827072">
      <w:bodyDiv w:val="1"/>
      <w:marLeft w:val="0"/>
      <w:marRight w:val="0"/>
      <w:marTop w:val="0"/>
      <w:marBottom w:val="0"/>
      <w:divBdr>
        <w:top w:val="none" w:sz="0" w:space="0" w:color="auto"/>
        <w:left w:val="none" w:sz="0" w:space="0" w:color="auto"/>
        <w:bottom w:val="none" w:sz="0" w:space="0" w:color="auto"/>
        <w:right w:val="none" w:sz="0" w:space="0" w:color="auto"/>
      </w:divBdr>
    </w:div>
    <w:div w:id="543367083">
      <w:bodyDiv w:val="1"/>
      <w:marLeft w:val="0"/>
      <w:marRight w:val="0"/>
      <w:marTop w:val="0"/>
      <w:marBottom w:val="0"/>
      <w:divBdr>
        <w:top w:val="none" w:sz="0" w:space="0" w:color="auto"/>
        <w:left w:val="none" w:sz="0" w:space="0" w:color="auto"/>
        <w:bottom w:val="none" w:sz="0" w:space="0" w:color="auto"/>
        <w:right w:val="none" w:sz="0" w:space="0" w:color="auto"/>
      </w:divBdr>
    </w:div>
    <w:div w:id="553084171">
      <w:bodyDiv w:val="1"/>
      <w:marLeft w:val="0"/>
      <w:marRight w:val="0"/>
      <w:marTop w:val="0"/>
      <w:marBottom w:val="0"/>
      <w:divBdr>
        <w:top w:val="none" w:sz="0" w:space="0" w:color="auto"/>
        <w:left w:val="none" w:sz="0" w:space="0" w:color="auto"/>
        <w:bottom w:val="none" w:sz="0" w:space="0" w:color="auto"/>
        <w:right w:val="none" w:sz="0" w:space="0" w:color="auto"/>
      </w:divBdr>
    </w:div>
    <w:div w:id="554052053">
      <w:bodyDiv w:val="1"/>
      <w:marLeft w:val="0"/>
      <w:marRight w:val="0"/>
      <w:marTop w:val="0"/>
      <w:marBottom w:val="0"/>
      <w:divBdr>
        <w:top w:val="none" w:sz="0" w:space="0" w:color="auto"/>
        <w:left w:val="none" w:sz="0" w:space="0" w:color="auto"/>
        <w:bottom w:val="none" w:sz="0" w:space="0" w:color="auto"/>
        <w:right w:val="none" w:sz="0" w:space="0" w:color="auto"/>
      </w:divBdr>
    </w:div>
    <w:div w:id="554896299">
      <w:bodyDiv w:val="1"/>
      <w:marLeft w:val="0"/>
      <w:marRight w:val="0"/>
      <w:marTop w:val="0"/>
      <w:marBottom w:val="0"/>
      <w:divBdr>
        <w:top w:val="none" w:sz="0" w:space="0" w:color="auto"/>
        <w:left w:val="none" w:sz="0" w:space="0" w:color="auto"/>
        <w:bottom w:val="none" w:sz="0" w:space="0" w:color="auto"/>
        <w:right w:val="none" w:sz="0" w:space="0" w:color="auto"/>
      </w:divBdr>
    </w:div>
    <w:div w:id="558437084">
      <w:bodyDiv w:val="1"/>
      <w:marLeft w:val="0"/>
      <w:marRight w:val="0"/>
      <w:marTop w:val="0"/>
      <w:marBottom w:val="0"/>
      <w:divBdr>
        <w:top w:val="none" w:sz="0" w:space="0" w:color="auto"/>
        <w:left w:val="none" w:sz="0" w:space="0" w:color="auto"/>
        <w:bottom w:val="none" w:sz="0" w:space="0" w:color="auto"/>
        <w:right w:val="none" w:sz="0" w:space="0" w:color="auto"/>
      </w:divBdr>
    </w:div>
    <w:div w:id="569001697">
      <w:bodyDiv w:val="1"/>
      <w:marLeft w:val="0"/>
      <w:marRight w:val="0"/>
      <w:marTop w:val="0"/>
      <w:marBottom w:val="0"/>
      <w:divBdr>
        <w:top w:val="none" w:sz="0" w:space="0" w:color="auto"/>
        <w:left w:val="none" w:sz="0" w:space="0" w:color="auto"/>
        <w:bottom w:val="none" w:sz="0" w:space="0" w:color="auto"/>
        <w:right w:val="none" w:sz="0" w:space="0" w:color="auto"/>
      </w:divBdr>
    </w:div>
    <w:div w:id="569777723">
      <w:bodyDiv w:val="1"/>
      <w:marLeft w:val="0"/>
      <w:marRight w:val="0"/>
      <w:marTop w:val="0"/>
      <w:marBottom w:val="0"/>
      <w:divBdr>
        <w:top w:val="none" w:sz="0" w:space="0" w:color="auto"/>
        <w:left w:val="none" w:sz="0" w:space="0" w:color="auto"/>
        <w:bottom w:val="none" w:sz="0" w:space="0" w:color="auto"/>
        <w:right w:val="none" w:sz="0" w:space="0" w:color="auto"/>
      </w:divBdr>
    </w:div>
    <w:div w:id="581262085">
      <w:bodyDiv w:val="1"/>
      <w:marLeft w:val="0"/>
      <w:marRight w:val="0"/>
      <w:marTop w:val="0"/>
      <w:marBottom w:val="0"/>
      <w:divBdr>
        <w:top w:val="none" w:sz="0" w:space="0" w:color="auto"/>
        <w:left w:val="none" w:sz="0" w:space="0" w:color="auto"/>
        <w:bottom w:val="none" w:sz="0" w:space="0" w:color="auto"/>
        <w:right w:val="none" w:sz="0" w:space="0" w:color="auto"/>
      </w:divBdr>
    </w:div>
    <w:div w:id="609706827">
      <w:bodyDiv w:val="1"/>
      <w:marLeft w:val="0"/>
      <w:marRight w:val="0"/>
      <w:marTop w:val="0"/>
      <w:marBottom w:val="0"/>
      <w:divBdr>
        <w:top w:val="none" w:sz="0" w:space="0" w:color="auto"/>
        <w:left w:val="none" w:sz="0" w:space="0" w:color="auto"/>
        <w:bottom w:val="none" w:sz="0" w:space="0" w:color="auto"/>
        <w:right w:val="none" w:sz="0" w:space="0" w:color="auto"/>
      </w:divBdr>
    </w:div>
    <w:div w:id="611009498">
      <w:bodyDiv w:val="1"/>
      <w:marLeft w:val="0"/>
      <w:marRight w:val="0"/>
      <w:marTop w:val="0"/>
      <w:marBottom w:val="0"/>
      <w:divBdr>
        <w:top w:val="none" w:sz="0" w:space="0" w:color="auto"/>
        <w:left w:val="none" w:sz="0" w:space="0" w:color="auto"/>
        <w:bottom w:val="none" w:sz="0" w:space="0" w:color="auto"/>
        <w:right w:val="none" w:sz="0" w:space="0" w:color="auto"/>
      </w:divBdr>
    </w:div>
    <w:div w:id="674453673">
      <w:bodyDiv w:val="1"/>
      <w:marLeft w:val="0"/>
      <w:marRight w:val="0"/>
      <w:marTop w:val="0"/>
      <w:marBottom w:val="0"/>
      <w:divBdr>
        <w:top w:val="none" w:sz="0" w:space="0" w:color="auto"/>
        <w:left w:val="none" w:sz="0" w:space="0" w:color="auto"/>
        <w:bottom w:val="none" w:sz="0" w:space="0" w:color="auto"/>
        <w:right w:val="none" w:sz="0" w:space="0" w:color="auto"/>
      </w:divBdr>
    </w:div>
    <w:div w:id="691496795">
      <w:bodyDiv w:val="1"/>
      <w:marLeft w:val="0"/>
      <w:marRight w:val="0"/>
      <w:marTop w:val="0"/>
      <w:marBottom w:val="0"/>
      <w:divBdr>
        <w:top w:val="none" w:sz="0" w:space="0" w:color="auto"/>
        <w:left w:val="none" w:sz="0" w:space="0" w:color="auto"/>
        <w:bottom w:val="none" w:sz="0" w:space="0" w:color="auto"/>
        <w:right w:val="none" w:sz="0" w:space="0" w:color="auto"/>
      </w:divBdr>
    </w:div>
    <w:div w:id="725446910">
      <w:bodyDiv w:val="1"/>
      <w:marLeft w:val="0"/>
      <w:marRight w:val="0"/>
      <w:marTop w:val="0"/>
      <w:marBottom w:val="0"/>
      <w:divBdr>
        <w:top w:val="none" w:sz="0" w:space="0" w:color="auto"/>
        <w:left w:val="none" w:sz="0" w:space="0" w:color="auto"/>
        <w:bottom w:val="none" w:sz="0" w:space="0" w:color="auto"/>
        <w:right w:val="none" w:sz="0" w:space="0" w:color="auto"/>
      </w:divBdr>
    </w:div>
    <w:div w:id="732508965">
      <w:bodyDiv w:val="1"/>
      <w:marLeft w:val="0"/>
      <w:marRight w:val="0"/>
      <w:marTop w:val="0"/>
      <w:marBottom w:val="0"/>
      <w:divBdr>
        <w:top w:val="none" w:sz="0" w:space="0" w:color="auto"/>
        <w:left w:val="none" w:sz="0" w:space="0" w:color="auto"/>
        <w:bottom w:val="none" w:sz="0" w:space="0" w:color="auto"/>
        <w:right w:val="none" w:sz="0" w:space="0" w:color="auto"/>
      </w:divBdr>
    </w:div>
    <w:div w:id="751389457">
      <w:bodyDiv w:val="1"/>
      <w:marLeft w:val="0"/>
      <w:marRight w:val="0"/>
      <w:marTop w:val="0"/>
      <w:marBottom w:val="0"/>
      <w:divBdr>
        <w:top w:val="none" w:sz="0" w:space="0" w:color="auto"/>
        <w:left w:val="none" w:sz="0" w:space="0" w:color="auto"/>
        <w:bottom w:val="none" w:sz="0" w:space="0" w:color="auto"/>
        <w:right w:val="none" w:sz="0" w:space="0" w:color="auto"/>
      </w:divBdr>
    </w:div>
    <w:div w:id="797601371">
      <w:bodyDiv w:val="1"/>
      <w:marLeft w:val="0"/>
      <w:marRight w:val="0"/>
      <w:marTop w:val="0"/>
      <w:marBottom w:val="0"/>
      <w:divBdr>
        <w:top w:val="none" w:sz="0" w:space="0" w:color="auto"/>
        <w:left w:val="none" w:sz="0" w:space="0" w:color="auto"/>
        <w:bottom w:val="none" w:sz="0" w:space="0" w:color="auto"/>
        <w:right w:val="none" w:sz="0" w:space="0" w:color="auto"/>
      </w:divBdr>
    </w:div>
    <w:div w:id="817767187">
      <w:bodyDiv w:val="1"/>
      <w:marLeft w:val="0"/>
      <w:marRight w:val="0"/>
      <w:marTop w:val="0"/>
      <w:marBottom w:val="0"/>
      <w:divBdr>
        <w:top w:val="none" w:sz="0" w:space="0" w:color="auto"/>
        <w:left w:val="none" w:sz="0" w:space="0" w:color="auto"/>
        <w:bottom w:val="none" w:sz="0" w:space="0" w:color="auto"/>
        <w:right w:val="none" w:sz="0" w:space="0" w:color="auto"/>
      </w:divBdr>
    </w:div>
    <w:div w:id="821117953">
      <w:bodyDiv w:val="1"/>
      <w:marLeft w:val="0"/>
      <w:marRight w:val="0"/>
      <w:marTop w:val="0"/>
      <w:marBottom w:val="0"/>
      <w:divBdr>
        <w:top w:val="none" w:sz="0" w:space="0" w:color="auto"/>
        <w:left w:val="none" w:sz="0" w:space="0" w:color="auto"/>
        <w:bottom w:val="none" w:sz="0" w:space="0" w:color="auto"/>
        <w:right w:val="none" w:sz="0" w:space="0" w:color="auto"/>
      </w:divBdr>
    </w:div>
    <w:div w:id="823012452">
      <w:bodyDiv w:val="1"/>
      <w:marLeft w:val="0"/>
      <w:marRight w:val="0"/>
      <w:marTop w:val="0"/>
      <w:marBottom w:val="0"/>
      <w:divBdr>
        <w:top w:val="none" w:sz="0" w:space="0" w:color="auto"/>
        <w:left w:val="none" w:sz="0" w:space="0" w:color="auto"/>
        <w:bottom w:val="none" w:sz="0" w:space="0" w:color="auto"/>
        <w:right w:val="none" w:sz="0" w:space="0" w:color="auto"/>
      </w:divBdr>
    </w:div>
    <w:div w:id="872041579">
      <w:bodyDiv w:val="1"/>
      <w:marLeft w:val="0"/>
      <w:marRight w:val="0"/>
      <w:marTop w:val="0"/>
      <w:marBottom w:val="0"/>
      <w:divBdr>
        <w:top w:val="none" w:sz="0" w:space="0" w:color="auto"/>
        <w:left w:val="none" w:sz="0" w:space="0" w:color="auto"/>
        <w:bottom w:val="none" w:sz="0" w:space="0" w:color="auto"/>
        <w:right w:val="none" w:sz="0" w:space="0" w:color="auto"/>
      </w:divBdr>
    </w:div>
    <w:div w:id="886842607">
      <w:bodyDiv w:val="1"/>
      <w:marLeft w:val="0"/>
      <w:marRight w:val="0"/>
      <w:marTop w:val="0"/>
      <w:marBottom w:val="0"/>
      <w:divBdr>
        <w:top w:val="none" w:sz="0" w:space="0" w:color="auto"/>
        <w:left w:val="none" w:sz="0" w:space="0" w:color="auto"/>
        <w:bottom w:val="none" w:sz="0" w:space="0" w:color="auto"/>
        <w:right w:val="none" w:sz="0" w:space="0" w:color="auto"/>
      </w:divBdr>
    </w:div>
    <w:div w:id="899905348">
      <w:bodyDiv w:val="1"/>
      <w:marLeft w:val="0"/>
      <w:marRight w:val="0"/>
      <w:marTop w:val="0"/>
      <w:marBottom w:val="0"/>
      <w:divBdr>
        <w:top w:val="none" w:sz="0" w:space="0" w:color="auto"/>
        <w:left w:val="none" w:sz="0" w:space="0" w:color="auto"/>
        <w:bottom w:val="none" w:sz="0" w:space="0" w:color="auto"/>
        <w:right w:val="none" w:sz="0" w:space="0" w:color="auto"/>
      </w:divBdr>
    </w:div>
    <w:div w:id="931743389">
      <w:bodyDiv w:val="1"/>
      <w:marLeft w:val="0"/>
      <w:marRight w:val="0"/>
      <w:marTop w:val="0"/>
      <w:marBottom w:val="0"/>
      <w:divBdr>
        <w:top w:val="none" w:sz="0" w:space="0" w:color="auto"/>
        <w:left w:val="none" w:sz="0" w:space="0" w:color="auto"/>
        <w:bottom w:val="none" w:sz="0" w:space="0" w:color="auto"/>
        <w:right w:val="none" w:sz="0" w:space="0" w:color="auto"/>
      </w:divBdr>
    </w:div>
    <w:div w:id="944773201">
      <w:bodyDiv w:val="1"/>
      <w:marLeft w:val="0"/>
      <w:marRight w:val="0"/>
      <w:marTop w:val="0"/>
      <w:marBottom w:val="0"/>
      <w:divBdr>
        <w:top w:val="none" w:sz="0" w:space="0" w:color="auto"/>
        <w:left w:val="none" w:sz="0" w:space="0" w:color="auto"/>
        <w:bottom w:val="none" w:sz="0" w:space="0" w:color="auto"/>
        <w:right w:val="none" w:sz="0" w:space="0" w:color="auto"/>
      </w:divBdr>
    </w:div>
    <w:div w:id="970869535">
      <w:bodyDiv w:val="1"/>
      <w:marLeft w:val="0"/>
      <w:marRight w:val="0"/>
      <w:marTop w:val="0"/>
      <w:marBottom w:val="0"/>
      <w:divBdr>
        <w:top w:val="none" w:sz="0" w:space="0" w:color="auto"/>
        <w:left w:val="none" w:sz="0" w:space="0" w:color="auto"/>
        <w:bottom w:val="none" w:sz="0" w:space="0" w:color="auto"/>
        <w:right w:val="none" w:sz="0" w:space="0" w:color="auto"/>
      </w:divBdr>
    </w:div>
    <w:div w:id="974530796">
      <w:bodyDiv w:val="1"/>
      <w:marLeft w:val="0"/>
      <w:marRight w:val="0"/>
      <w:marTop w:val="0"/>
      <w:marBottom w:val="0"/>
      <w:divBdr>
        <w:top w:val="none" w:sz="0" w:space="0" w:color="auto"/>
        <w:left w:val="none" w:sz="0" w:space="0" w:color="auto"/>
        <w:bottom w:val="none" w:sz="0" w:space="0" w:color="auto"/>
        <w:right w:val="none" w:sz="0" w:space="0" w:color="auto"/>
      </w:divBdr>
    </w:div>
    <w:div w:id="982008261">
      <w:bodyDiv w:val="1"/>
      <w:marLeft w:val="0"/>
      <w:marRight w:val="0"/>
      <w:marTop w:val="0"/>
      <w:marBottom w:val="0"/>
      <w:divBdr>
        <w:top w:val="none" w:sz="0" w:space="0" w:color="auto"/>
        <w:left w:val="none" w:sz="0" w:space="0" w:color="auto"/>
        <w:bottom w:val="none" w:sz="0" w:space="0" w:color="auto"/>
        <w:right w:val="none" w:sz="0" w:space="0" w:color="auto"/>
      </w:divBdr>
    </w:div>
    <w:div w:id="982545007">
      <w:bodyDiv w:val="1"/>
      <w:marLeft w:val="0"/>
      <w:marRight w:val="0"/>
      <w:marTop w:val="0"/>
      <w:marBottom w:val="0"/>
      <w:divBdr>
        <w:top w:val="none" w:sz="0" w:space="0" w:color="auto"/>
        <w:left w:val="none" w:sz="0" w:space="0" w:color="auto"/>
        <w:bottom w:val="none" w:sz="0" w:space="0" w:color="auto"/>
        <w:right w:val="none" w:sz="0" w:space="0" w:color="auto"/>
      </w:divBdr>
    </w:div>
    <w:div w:id="1018653590">
      <w:bodyDiv w:val="1"/>
      <w:marLeft w:val="0"/>
      <w:marRight w:val="0"/>
      <w:marTop w:val="0"/>
      <w:marBottom w:val="0"/>
      <w:divBdr>
        <w:top w:val="none" w:sz="0" w:space="0" w:color="auto"/>
        <w:left w:val="none" w:sz="0" w:space="0" w:color="auto"/>
        <w:bottom w:val="none" w:sz="0" w:space="0" w:color="auto"/>
        <w:right w:val="none" w:sz="0" w:space="0" w:color="auto"/>
      </w:divBdr>
    </w:div>
    <w:div w:id="1036273669">
      <w:bodyDiv w:val="1"/>
      <w:marLeft w:val="0"/>
      <w:marRight w:val="0"/>
      <w:marTop w:val="0"/>
      <w:marBottom w:val="0"/>
      <w:divBdr>
        <w:top w:val="none" w:sz="0" w:space="0" w:color="auto"/>
        <w:left w:val="none" w:sz="0" w:space="0" w:color="auto"/>
        <w:bottom w:val="none" w:sz="0" w:space="0" w:color="auto"/>
        <w:right w:val="none" w:sz="0" w:space="0" w:color="auto"/>
      </w:divBdr>
    </w:div>
    <w:div w:id="1044211012">
      <w:bodyDiv w:val="1"/>
      <w:marLeft w:val="0"/>
      <w:marRight w:val="0"/>
      <w:marTop w:val="0"/>
      <w:marBottom w:val="0"/>
      <w:divBdr>
        <w:top w:val="none" w:sz="0" w:space="0" w:color="auto"/>
        <w:left w:val="none" w:sz="0" w:space="0" w:color="auto"/>
        <w:bottom w:val="none" w:sz="0" w:space="0" w:color="auto"/>
        <w:right w:val="none" w:sz="0" w:space="0" w:color="auto"/>
      </w:divBdr>
    </w:div>
    <w:div w:id="1072852188">
      <w:bodyDiv w:val="1"/>
      <w:marLeft w:val="0"/>
      <w:marRight w:val="0"/>
      <w:marTop w:val="0"/>
      <w:marBottom w:val="0"/>
      <w:divBdr>
        <w:top w:val="none" w:sz="0" w:space="0" w:color="auto"/>
        <w:left w:val="none" w:sz="0" w:space="0" w:color="auto"/>
        <w:bottom w:val="none" w:sz="0" w:space="0" w:color="auto"/>
        <w:right w:val="none" w:sz="0" w:space="0" w:color="auto"/>
      </w:divBdr>
    </w:div>
    <w:div w:id="1074475837">
      <w:bodyDiv w:val="1"/>
      <w:marLeft w:val="0"/>
      <w:marRight w:val="0"/>
      <w:marTop w:val="0"/>
      <w:marBottom w:val="0"/>
      <w:divBdr>
        <w:top w:val="none" w:sz="0" w:space="0" w:color="auto"/>
        <w:left w:val="none" w:sz="0" w:space="0" w:color="auto"/>
        <w:bottom w:val="none" w:sz="0" w:space="0" w:color="auto"/>
        <w:right w:val="none" w:sz="0" w:space="0" w:color="auto"/>
      </w:divBdr>
    </w:div>
    <w:div w:id="1103888787">
      <w:bodyDiv w:val="1"/>
      <w:marLeft w:val="0"/>
      <w:marRight w:val="0"/>
      <w:marTop w:val="0"/>
      <w:marBottom w:val="0"/>
      <w:divBdr>
        <w:top w:val="none" w:sz="0" w:space="0" w:color="auto"/>
        <w:left w:val="none" w:sz="0" w:space="0" w:color="auto"/>
        <w:bottom w:val="none" w:sz="0" w:space="0" w:color="auto"/>
        <w:right w:val="none" w:sz="0" w:space="0" w:color="auto"/>
      </w:divBdr>
    </w:div>
    <w:div w:id="1110901687">
      <w:bodyDiv w:val="1"/>
      <w:marLeft w:val="0"/>
      <w:marRight w:val="0"/>
      <w:marTop w:val="0"/>
      <w:marBottom w:val="0"/>
      <w:divBdr>
        <w:top w:val="none" w:sz="0" w:space="0" w:color="auto"/>
        <w:left w:val="none" w:sz="0" w:space="0" w:color="auto"/>
        <w:bottom w:val="none" w:sz="0" w:space="0" w:color="auto"/>
        <w:right w:val="none" w:sz="0" w:space="0" w:color="auto"/>
      </w:divBdr>
    </w:div>
    <w:div w:id="1148936005">
      <w:bodyDiv w:val="1"/>
      <w:marLeft w:val="0"/>
      <w:marRight w:val="0"/>
      <w:marTop w:val="0"/>
      <w:marBottom w:val="0"/>
      <w:divBdr>
        <w:top w:val="none" w:sz="0" w:space="0" w:color="auto"/>
        <w:left w:val="none" w:sz="0" w:space="0" w:color="auto"/>
        <w:bottom w:val="none" w:sz="0" w:space="0" w:color="auto"/>
        <w:right w:val="none" w:sz="0" w:space="0" w:color="auto"/>
      </w:divBdr>
    </w:div>
    <w:div w:id="1177767505">
      <w:bodyDiv w:val="1"/>
      <w:marLeft w:val="0"/>
      <w:marRight w:val="0"/>
      <w:marTop w:val="0"/>
      <w:marBottom w:val="0"/>
      <w:divBdr>
        <w:top w:val="none" w:sz="0" w:space="0" w:color="auto"/>
        <w:left w:val="none" w:sz="0" w:space="0" w:color="auto"/>
        <w:bottom w:val="none" w:sz="0" w:space="0" w:color="auto"/>
        <w:right w:val="none" w:sz="0" w:space="0" w:color="auto"/>
      </w:divBdr>
    </w:div>
    <w:div w:id="1179583402">
      <w:bodyDiv w:val="1"/>
      <w:marLeft w:val="0"/>
      <w:marRight w:val="0"/>
      <w:marTop w:val="0"/>
      <w:marBottom w:val="0"/>
      <w:divBdr>
        <w:top w:val="none" w:sz="0" w:space="0" w:color="auto"/>
        <w:left w:val="none" w:sz="0" w:space="0" w:color="auto"/>
        <w:bottom w:val="none" w:sz="0" w:space="0" w:color="auto"/>
        <w:right w:val="none" w:sz="0" w:space="0" w:color="auto"/>
      </w:divBdr>
    </w:div>
    <w:div w:id="1198355526">
      <w:bodyDiv w:val="1"/>
      <w:marLeft w:val="0"/>
      <w:marRight w:val="0"/>
      <w:marTop w:val="0"/>
      <w:marBottom w:val="0"/>
      <w:divBdr>
        <w:top w:val="none" w:sz="0" w:space="0" w:color="auto"/>
        <w:left w:val="none" w:sz="0" w:space="0" w:color="auto"/>
        <w:bottom w:val="none" w:sz="0" w:space="0" w:color="auto"/>
        <w:right w:val="none" w:sz="0" w:space="0" w:color="auto"/>
      </w:divBdr>
    </w:div>
    <w:div w:id="1208688819">
      <w:bodyDiv w:val="1"/>
      <w:marLeft w:val="0"/>
      <w:marRight w:val="0"/>
      <w:marTop w:val="0"/>
      <w:marBottom w:val="0"/>
      <w:divBdr>
        <w:top w:val="none" w:sz="0" w:space="0" w:color="auto"/>
        <w:left w:val="none" w:sz="0" w:space="0" w:color="auto"/>
        <w:bottom w:val="none" w:sz="0" w:space="0" w:color="auto"/>
        <w:right w:val="none" w:sz="0" w:space="0" w:color="auto"/>
      </w:divBdr>
    </w:div>
    <w:div w:id="1220168563">
      <w:bodyDiv w:val="1"/>
      <w:marLeft w:val="0"/>
      <w:marRight w:val="0"/>
      <w:marTop w:val="0"/>
      <w:marBottom w:val="0"/>
      <w:divBdr>
        <w:top w:val="none" w:sz="0" w:space="0" w:color="auto"/>
        <w:left w:val="none" w:sz="0" w:space="0" w:color="auto"/>
        <w:bottom w:val="none" w:sz="0" w:space="0" w:color="auto"/>
        <w:right w:val="none" w:sz="0" w:space="0" w:color="auto"/>
      </w:divBdr>
    </w:div>
    <w:div w:id="1229150102">
      <w:bodyDiv w:val="1"/>
      <w:marLeft w:val="0"/>
      <w:marRight w:val="0"/>
      <w:marTop w:val="0"/>
      <w:marBottom w:val="0"/>
      <w:divBdr>
        <w:top w:val="none" w:sz="0" w:space="0" w:color="auto"/>
        <w:left w:val="none" w:sz="0" w:space="0" w:color="auto"/>
        <w:bottom w:val="none" w:sz="0" w:space="0" w:color="auto"/>
        <w:right w:val="none" w:sz="0" w:space="0" w:color="auto"/>
      </w:divBdr>
    </w:div>
    <w:div w:id="1230845927">
      <w:bodyDiv w:val="1"/>
      <w:marLeft w:val="0"/>
      <w:marRight w:val="0"/>
      <w:marTop w:val="0"/>
      <w:marBottom w:val="0"/>
      <w:divBdr>
        <w:top w:val="none" w:sz="0" w:space="0" w:color="auto"/>
        <w:left w:val="none" w:sz="0" w:space="0" w:color="auto"/>
        <w:bottom w:val="none" w:sz="0" w:space="0" w:color="auto"/>
        <w:right w:val="none" w:sz="0" w:space="0" w:color="auto"/>
      </w:divBdr>
    </w:div>
    <w:div w:id="1246190647">
      <w:bodyDiv w:val="1"/>
      <w:marLeft w:val="0"/>
      <w:marRight w:val="0"/>
      <w:marTop w:val="0"/>
      <w:marBottom w:val="0"/>
      <w:divBdr>
        <w:top w:val="none" w:sz="0" w:space="0" w:color="auto"/>
        <w:left w:val="none" w:sz="0" w:space="0" w:color="auto"/>
        <w:bottom w:val="none" w:sz="0" w:space="0" w:color="auto"/>
        <w:right w:val="none" w:sz="0" w:space="0" w:color="auto"/>
      </w:divBdr>
    </w:div>
    <w:div w:id="1260793391">
      <w:bodyDiv w:val="1"/>
      <w:marLeft w:val="0"/>
      <w:marRight w:val="0"/>
      <w:marTop w:val="0"/>
      <w:marBottom w:val="0"/>
      <w:divBdr>
        <w:top w:val="none" w:sz="0" w:space="0" w:color="auto"/>
        <w:left w:val="none" w:sz="0" w:space="0" w:color="auto"/>
        <w:bottom w:val="none" w:sz="0" w:space="0" w:color="auto"/>
        <w:right w:val="none" w:sz="0" w:space="0" w:color="auto"/>
      </w:divBdr>
    </w:div>
    <w:div w:id="1281570774">
      <w:bodyDiv w:val="1"/>
      <w:marLeft w:val="0"/>
      <w:marRight w:val="0"/>
      <w:marTop w:val="0"/>
      <w:marBottom w:val="0"/>
      <w:divBdr>
        <w:top w:val="none" w:sz="0" w:space="0" w:color="auto"/>
        <w:left w:val="none" w:sz="0" w:space="0" w:color="auto"/>
        <w:bottom w:val="none" w:sz="0" w:space="0" w:color="auto"/>
        <w:right w:val="none" w:sz="0" w:space="0" w:color="auto"/>
      </w:divBdr>
    </w:div>
    <w:div w:id="1287618151">
      <w:bodyDiv w:val="1"/>
      <w:marLeft w:val="0"/>
      <w:marRight w:val="0"/>
      <w:marTop w:val="0"/>
      <w:marBottom w:val="0"/>
      <w:divBdr>
        <w:top w:val="none" w:sz="0" w:space="0" w:color="auto"/>
        <w:left w:val="none" w:sz="0" w:space="0" w:color="auto"/>
        <w:bottom w:val="none" w:sz="0" w:space="0" w:color="auto"/>
        <w:right w:val="none" w:sz="0" w:space="0" w:color="auto"/>
      </w:divBdr>
    </w:div>
    <w:div w:id="1296443776">
      <w:bodyDiv w:val="1"/>
      <w:marLeft w:val="0"/>
      <w:marRight w:val="0"/>
      <w:marTop w:val="0"/>
      <w:marBottom w:val="0"/>
      <w:divBdr>
        <w:top w:val="none" w:sz="0" w:space="0" w:color="auto"/>
        <w:left w:val="none" w:sz="0" w:space="0" w:color="auto"/>
        <w:bottom w:val="none" w:sz="0" w:space="0" w:color="auto"/>
        <w:right w:val="none" w:sz="0" w:space="0" w:color="auto"/>
      </w:divBdr>
    </w:div>
    <w:div w:id="1319260956">
      <w:bodyDiv w:val="1"/>
      <w:marLeft w:val="0"/>
      <w:marRight w:val="0"/>
      <w:marTop w:val="0"/>
      <w:marBottom w:val="0"/>
      <w:divBdr>
        <w:top w:val="none" w:sz="0" w:space="0" w:color="auto"/>
        <w:left w:val="none" w:sz="0" w:space="0" w:color="auto"/>
        <w:bottom w:val="none" w:sz="0" w:space="0" w:color="auto"/>
        <w:right w:val="none" w:sz="0" w:space="0" w:color="auto"/>
      </w:divBdr>
    </w:div>
    <w:div w:id="1325206851">
      <w:bodyDiv w:val="1"/>
      <w:marLeft w:val="0"/>
      <w:marRight w:val="0"/>
      <w:marTop w:val="0"/>
      <w:marBottom w:val="0"/>
      <w:divBdr>
        <w:top w:val="none" w:sz="0" w:space="0" w:color="auto"/>
        <w:left w:val="none" w:sz="0" w:space="0" w:color="auto"/>
        <w:bottom w:val="none" w:sz="0" w:space="0" w:color="auto"/>
        <w:right w:val="none" w:sz="0" w:space="0" w:color="auto"/>
      </w:divBdr>
    </w:div>
    <w:div w:id="1335916416">
      <w:bodyDiv w:val="1"/>
      <w:marLeft w:val="0"/>
      <w:marRight w:val="0"/>
      <w:marTop w:val="0"/>
      <w:marBottom w:val="0"/>
      <w:divBdr>
        <w:top w:val="none" w:sz="0" w:space="0" w:color="auto"/>
        <w:left w:val="none" w:sz="0" w:space="0" w:color="auto"/>
        <w:bottom w:val="none" w:sz="0" w:space="0" w:color="auto"/>
        <w:right w:val="none" w:sz="0" w:space="0" w:color="auto"/>
      </w:divBdr>
    </w:div>
    <w:div w:id="1344090320">
      <w:bodyDiv w:val="1"/>
      <w:marLeft w:val="0"/>
      <w:marRight w:val="0"/>
      <w:marTop w:val="0"/>
      <w:marBottom w:val="0"/>
      <w:divBdr>
        <w:top w:val="none" w:sz="0" w:space="0" w:color="auto"/>
        <w:left w:val="none" w:sz="0" w:space="0" w:color="auto"/>
        <w:bottom w:val="none" w:sz="0" w:space="0" w:color="auto"/>
        <w:right w:val="none" w:sz="0" w:space="0" w:color="auto"/>
      </w:divBdr>
    </w:div>
    <w:div w:id="1349675075">
      <w:bodyDiv w:val="1"/>
      <w:marLeft w:val="0"/>
      <w:marRight w:val="0"/>
      <w:marTop w:val="0"/>
      <w:marBottom w:val="0"/>
      <w:divBdr>
        <w:top w:val="none" w:sz="0" w:space="0" w:color="auto"/>
        <w:left w:val="none" w:sz="0" w:space="0" w:color="auto"/>
        <w:bottom w:val="none" w:sz="0" w:space="0" w:color="auto"/>
        <w:right w:val="none" w:sz="0" w:space="0" w:color="auto"/>
      </w:divBdr>
    </w:div>
    <w:div w:id="1351681750">
      <w:bodyDiv w:val="1"/>
      <w:marLeft w:val="0"/>
      <w:marRight w:val="0"/>
      <w:marTop w:val="0"/>
      <w:marBottom w:val="0"/>
      <w:divBdr>
        <w:top w:val="none" w:sz="0" w:space="0" w:color="auto"/>
        <w:left w:val="none" w:sz="0" w:space="0" w:color="auto"/>
        <w:bottom w:val="none" w:sz="0" w:space="0" w:color="auto"/>
        <w:right w:val="none" w:sz="0" w:space="0" w:color="auto"/>
      </w:divBdr>
    </w:div>
    <w:div w:id="1369332124">
      <w:bodyDiv w:val="1"/>
      <w:marLeft w:val="0"/>
      <w:marRight w:val="0"/>
      <w:marTop w:val="0"/>
      <w:marBottom w:val="0"/>
      <w:divBdr>
        <w:top w:val="none" w:sz="0" w:space="0" w:color="auto"/>
        <w:left w:val="none" w:sz="0" w:space="0" w:color="auto"/>
        <w:bottom w:val="none" w:sz="0" w:space="0" w:color="auto"/>
        <w:right w:val="none" w:sz="0" w:space="0" w:color="auto"/>
      </w:divBdr>
    </w:div>
    <w:div w:id="1410468784">
      <w:bodyDiv w:val="1"/>
      <w:marLeft w:val="0"/>
      <w:marRight w:val="0"/>
      <w:marTop w:val="0"/>
      <w:marBottom w:val="0"/>
      <w:divBdr>
        <w:top w:val="none" w:sz="0" w:space="0" w:color="auto"/>
        <w:left w:val="none" w:sz="0" w:space="0" w:color="auto"/>
        <w:bottom w:val="none" w:sz="0" w:space="0" w:color="auto"/>
        <w:right w:val="none" w:sz="0" w:space="0" w:color="auto"/>
      </w:divBdr>
    </w:div>
    <w:div w:id="1411387767">
      <w:bodyDiv w:val="1"/>
      <w:marLeft w:val="0"/>
      <w:marRight w:val="0"/>
      <w:marTop w:val="0"/>
      <w:marBottom w:val="0"/>
      <w:divBdr>
        <w:top w:val="none" w:sz="0" w:space="0" w:color="auto"/>
        <w:left w:val="none" w:sz="0" w:space="0" w:color="auto"/>
        <w:bottom w:val="none" w:sz="0" w:space="0" w:color="auto"/>
        <w:right w:val="none" w:sz="0" w:space="0" w:color="auto"/>
      </w:divBdr>
    </w:div>
    <w:div w:id="1418017416">
      <w:bodyDiv w:val="1"/>
      <w:marLeft w:val="0"/>
      <w:marRight w:val="0"/>
      <w:marTop w:val="0"/>
      <w:marBottom w:val="0"/>
      <w:divBdr>
        <w:top w:val="none" w:sz="0" w:space="0" w:color="auto"/>
        <w:left w:val="none" w:sz="0" w:space="0" w:color="auto"/>
        <w:bottom w:val="none" w:sz="0" w:space="0" w:color="auto"/>
        <w:right w:val="none" w:sz="0" w:space="0" w:color="auto"/>
      </w:divBdr>
    </w:div>
    <w:div w:id="1461923539">
      <w:bodyDiv w:val="1"/>
      <w:marLeft w:val="0"/>
      <w:marRight w:val="0"/>
      <w:marTop w:val="0"/>
      <w:marBottom w:val="0"/>
      <w:divBdr>
        <w:top w:val="none" w:sz="0" w:space="0" w:color="auto"/>
        <w:left w:val="none" w:sz="0" w:space="0" w:color="auto"/>
        <w:bottom w:val="none" w:sz="0" w:space="0" w:color="auto"/>
        <w:right w:val="none" w:sz="0" w:space="0" w:color="auto"/>
      </w:divBdr>
    </w:div>
    <w:div w:id="1462336629">
      <w:bodyDiv w:val="1"/>
      <w:marLeft w:val="0"/>
      <w:marRight w:val="0"/>
      <w:marTop w:val="0"/>
      <w:marBottom w:val="0"/>
      <w:divBdr>
        <w:top w:val="none" w:sz="0" w:space="0" w:color="auto"/>
        <w:left w:val="none" w:sz="0" w:space="0" w:color="auto"/>
        <w:bottom w:val="none" w:sz="0" w:space="0" w:color="auto"/>
        <w:right w:val="none" w:sz="0" w:space="0" w:color="auto"/>
      </w:divBdr>
    </w:div>
    <w:div w:id="1467508653">
      <w:bodyDiv w:val="1"/>
      <w:marLeft w:val="0"/>
      <w:marRight w:val="0"/>
      <w:marTop w:val="0"/>
      <w:marBottom w:val="0"/>
      <w:divBdr>
        <w:top w:val="none" w:sz="0" w:space="0" w:color="auto"/>
        <w:left w:val="none" w:sz="0" w:space="0" w:color="auto"/>
        <w:bottom w:val="none" w:sz="0" w:space="0" w:color="auto"/>
        <w:right w:val="none" w:sz="0" w:space="0" w:color="auto"/>
      </w:divBdr>
    </w:div>
    <w:div w:id="1495149520">
      <w:bodyDiv w:val="1"/>
      <w:marLeft w:val="0"/>
      <w:marRight w:val="0"/>
      <w:marTop w:val="0"/>
      <w:marBottom w:val="0"/>
      <w:divBdr>
        <w:top w:val="none" w:sz="0" w:space="0" w:color="auto"/>
        <w:left w:val="none" w:sz="0" w:space="0" w:color="auto"/>
        <w:bottom w:val="none" w:sz="0" w:space="0" w:color="auto"/>
        <w:right w:val="none" w:sz="0" w:space="0" w:color="auto"/>
      </w:divBdr>
    </w:div>
    <w:div w:id="1503008412">
      <w:bodyDiv w:val="1"/>
      <w:marLeft w:val="0"/>
      <w:marRight w:val="0"/>
      <w:marTop w:val="0"/>
      <w:marBottom w:val="0"/>
      <w:divBdr>
        <w:top w:val="none" w:sz="0" w:space="0" w:color="auto"/>
        <w:left w:val="none" w:sz="0" w:space="0" w:color="auto"/>
        <w:bottom w:val="none" w:sz="0" w:space="0" w:color="auto"/>
        <w:right w:val="none" w:sz="0" w:space="0" w:color="auto"/>
      </w:divBdr>
    </w:div>
    <w:div w:id="1507816972">
      <w:bodyDiv w:val="1"/>
      <w:marLeft w:val="0"/>
      <w:marRight w:val="0"/>
      <w:marTop w:val="0"/>
      <w:marBottom w:val="0"/>
      <w:divBdr>
        <w:top w:val="none" w:sz="0" w:space="0" w:color="auto"/>
        <w:left w:val="none" w:sz="0" w:space="0" w:color="auto"/>
        <w:bottom w:val="none" w:sz="0" w:space="0" w:color="auto"/>
        <w:right w:val="none" w:sz="0" w:space="0" w:color="auto"/>
      </w:divBdr>
    </w:div>
    <w:div w:id="1524242361">
      <w:bodyDiv w:val="1"/>
      <w:marLeft w:val="0"/>
      <w:marRight w:val="0"/>
      <w:marTop w:val="0"/>
      <w:marBottom w:val="0"/>
      <w:divBdr>
        <w:top w:val="none" w:sz="0" w:space="0" w:color="auto"/>
        <w:left w:val="none" w:sz="0" w:space="0" w:color="auto"/>
        <w:bottom w:val="none" w:sz="0" w:space="0" w:color="auto"/>
        <w:right w:val="none" w:sz="0" w:space="0" w:color="auto"/>
      </w:divBdr>
    </w:div>
    <w:div w:id="1531145511">
      <w:bodyDiv w:val="1"/>
      <w:marLeft w:val="0"/>
      <w:marRight w:val="0"/>
      <w:marTop w:val="0"/>
      <w:marBottom w:val="0"/>
      <w:divBdr>
        <w:top w:val="none" w:sz="0" w:space="0" w:color="auto"/>
        <w:left w:val="none" w:sz="0" w:space="0" w:color="auto"/>
        <w:bottom w:val="none" w:sz="0" w:space="0" w:color="auto"/>
        <w:right w:val="none" w:sz="0" w:space="0" w:color="auto"/>
      </w:divBdr>
    </w:div>
    <w:div w:id="1563709648">
      <w:bodyDiv w:val="1"/>
      <w:marLeft w:val="0"/>
      <w:marRight w:val="0"/>
      <w:marTop w:val="0"/>
      <w:marBottom w:val="0"/>
      <w:divBdr>
        <w:top w:val="none" w:sz="0" w:space="0" w:color="auto"/>
        <w:left w:val="none" w:sz="0" w:space="0" w:color="auto"/>
        <w:bottom w:val="none" w:sz="0" w:space="0" w:color="auto"/>
        <w:right w:val="none" w:sz="0" w:space="0" w:color="auto"/>
      </w:divBdr>
    </w:div>
    <w:div w:id="1570992102">
      <w:bodyDiv w:val="1"/>
      <w:marLeft w:val="0"/>
      <w:marRight w:val="0"/>
      <w:marTop w:val="0"/>
      <w:marBottom w:val="0"/>
      <w:divBdr>
        <w:top w:val="none" w:sz="0" w:space="0" w:color="auto"/>
        <w:left w:val="none" w:sz="0" w:space="0" w:color="auto"/>
        <w:bottom w:val="none" w:sz="0" w:space="0" w:color="auto"/>
        <w:right w:val="none" w:sz="0" w:space="0" w:color="auto"/>
      </w:divBdr>
    </w:div>
    <w:div w:id="1576403100">
      <w:bodyDiv w:val="1"/>
      <w:marLeft w:val="0"/>
      <w:marRight w:val="0"/>
      <w:marTop w:val="0"/>
      <w:marBottom w:val="0"/>
      <w:divBdr>
        <w:top w:val="none" w:sz="0" w:space="0" w:color="auto"/>
        <w:left w:val="none" w:sz="0" w:space="0" w:color="auto"/>
        <w:bottom w:val="none" w:sz="0" w:space="0" w:color="auto"/>
        <w:right w:val="none" w:sz="0" w:space="0" w:color="auto"/>
      </w:divBdr>
    </w:div>
    <w:div w:id="1581792545">
      <w:bodyDiv w:val="1"/>
      <w:marLeft w:val="0"/>
      <w:marRight w:val="0"/>
      <w:marTop w:val="0"/>
      <w:marBottom w:val="0"/>
      <w:divBdr>
        <w:top w:val="none" w:sz="0" w:space="0" w:color="auto"/>
        <w:left w:val="none" w:sz="0" w:space="0" w:color="auto"/>
        <w:bottom w:val="none" w:sz="0" w:space="0" w:color="auto"/>
        <w:right w:val="none" w:sz="0" w:space="0" w:color="auto"/>
      </w:divBdr>
    </w:div>
    <w:div w:id="1583565001">
      <w:bodyDiv w:val="1"/>
      <w:marLeft w:val="0"/>
      <w:marRight w:val="0"/>
      <w:marTop w:val="0"/>
      <w:marBottom w:val="0"/>
      <w:divBdr>
        <w:top w:val="none" w:sz="0" w:space="0" w:color="auto"/>
        <w:left w:val="none" w:sz="0" w:space="0" w:color="auto"/>
        <w:bottom w:val="none" w:sz="0" w:space="0" w:color="auto"/>
        <w:right w:val="none" w:sz="0" w:space="0" w:color="auto"/>
      </w:divBdr>
    </w:div>
    <w:div w:id="1594582657">
      <w:bodyDiv w:val="1"/>
      <w:marLeft w:val="0"/>
      <w:marRight w:val="0"/>
      <w:marTop w:val="0"/>
      <w:marBottom w:val="0"/>
      <w:divBdr>
        <w:top w:val="none" w:sz="0" w:space="0" w:color="auto"/>
        <w:left w:val="none" w:sz="0" w:space="0" w:color="auto"/>
        <w:bottom w:val="none" w:sz="0" w:space="0" w:color="auto"/>
        <w:right w:val="none" w:sz="0" w:space="0" w:color="auto"/>
      </w:divBdr>
    </w:div>
    <w:div w:id="1613588570">
      <w:bodyDiv w:val="1"/>
      <w:marLeft w:val="0"/>
      <w:marRight w:val="0"/>
      <w:marTop w:val="0"/>
      <w:marBottom w:val="0"/>
      <w:divBdr>
        <w:top w:val="none" w:sz="0" w:space="0" w:color="auto"/>
        <w:left w:val="none" w:sz="0" w:space="0" w:color="auto"/>
        <w:bottom w:val="none" w:sz="0" w:space="0" w:color="auto"/>
        <w:right w:val="none" w:sz="0" w:space="0" w:color="auto"/>
      </w:divBdr>
    </w:div>
    <w:div w:id="1630354080">
      <w:bodyDiv w:val="1"/>
      <w:marLeft w:val="0"/>
      <w:marRight w:val="0"/>
      <w:marTop w:val="0"/>
      <w:marBottom w:val="0"/>
      <w:divBdr>
        <w:top w:val="none" w:sz="0" w:space="0" w:color="auto"/>
        <w:left w:val="none" w:sz="0" w:space="0" w:color="auto"/>
        <w:bottom w:val="none" w:sz="0" w:space="0" w:color="auto"/>
        <w:right w:val="none" w:sz="0" w:space="0" w:color="auto"/>
      </w:divBdr>
    </w:div>
    <w:div w:id="1641493799">
      <w:bodyDiv w:val="1"/>
      <w:marLeft w:val="0"/>
      <w:marRight w:val="0"/>
      <w:marTop w:val="0"/>
      <w:marBottom w:val="0"/>
      <w:divBdr>
        <w:top w:val="none" w:sz="0" w:space="0" w:color="auto"/>
        <w:left w:val="none" w:sz="0" w:space="0" w:color="auto"/>
        <w:bottom w:val="none" w:sz="0" w:space="0" w:color="auto"/>
        <w:right w:val="none" w:sz="0" w:space="0" w:color="auto"/>
      </w:divBdr>
    </w:div>
    <w:div w:id="1664359587">
      <w:bodyDiv w:val="1"/>
      <w:marLeft w:val="0"/>
      <w:marRight w:val="0"/>
      <w:marTop w:val="0"/>
      <w:marBottom w:val="0"/>
      <w:divBdr>
        <w:top w:val="none" w:sz="0" w:space="0" w:color="auto"/>
        <w:left w:val="none" w:sz="0" w:space="0" w:color="auto"/>
        <w:bottom w:val="none" w:sz="0" w:space="0" w:color="auto"/>
        <w:right w:val="none" w:sz="0" w:space="0" w:color="auto"/>
      </w:divBdr>
    </w:div>
    <w:div w:id="1674068192">
      <w:bodyDiv w:val="1"/>
      <w:marLeft w:val="0"/>
      <w:marRight w:val="0"/>
      <w:marTop w:val="0"/>
      <w:marBottom w:val="0"/>
      <w:divBdr>
        <w:top w:val="none" w:sz="0" w:space="0" w:color="auto"/>
        <w:left w:val="none" w:sz="0" w:space="0" w:color="auto"/>
        <w:bottom w:val="none" w:sz="0" w:space="0" w:color="auto"/>
        <w:right w:val="none" w:sz="0" w:space="0" w:color="auto"/>
      </w:divBdr>
    </w:div>
    <w:div w:id="1687051460">
      <w:bodyDiv w:val="1"/>
      <w:marLeft w:val="0"/>
      <w:marRight w:val="0"/>
      <w:marTop w:val="0"/>
      <w:marBottom w:val="0"/>
      <w:divBdr>
        <w:top w:val="none" w:sz="0" w:space="0" w:color="auto"/>
        <w:left w:val="none" w:sz="0" w:space="0" w:color="auto"/>
        <w:bottom w:val="none" w:sz="0" w:space="0" w:color="auto"/>
        <w:right w:val="none" w:sz="0" w:space="0" w:color="auto"/>
      </w:divBdr>
    </w:div>
    <w:div w:id="1707363470">
      <w:bodyDiv w:val="1"/>
      <w:marLeft w:val="0"/>
      <w:marRight w:val="0"/>
      <w:marTop w:val="0"/>
      <w:marBottom w:val="0"/>
      <w:divBdr>
        <w:top w:val="none" w:sz="0" w:space="0" w:color="auto"/>
        <w:left w:val="none" w:sz="0" w:space="0" w:color="auto"/>
        <w:bottom w:val="none" w:sz="0" w:space="0" w:color="auto"/>
        <w:right w:val="none" w:sz="0" w:space="0" w:color="auto"/>
      </w:divBdr>
    </w:div>
    <w:div w:id="1708944577">
      <w:bodyDiv w:val="1"/>
      <w:marLeft w:val="0"/>
      <w:marRight w:val="0"/>
      <w:marTop w:val="0"/>
      <w:marBottom w:val="0"/>
      <w:divBdr>
        <w:top w:val="none" w:sz="0" w:space="0" w:color="auto"/>
        <w:left w:val="none" w:sz="0" w:space="0" w:color="auto"/>
        <w:bottom w:val="none" w:sz="0" w:space="0" w:color="auto"/>
        <w:right w:val="none" w:sz="0" w:space="0" w:color="auto"/>
      </w:divBdr>
    </w:div>
    <w:div w:id="1729650967">
      <w:bodyDiv w:val="1"/>
      <w:marLeft w:val="0"/>
      <w:marRight w:val="0"/>
      <w:marTop w:val="0"/>
      <w:marBottom w:val="0"/>
      <w:divBdr>
        <w:top w:val="none" w:sz="0" w:space="0" w:color="auto"/>
        <w:left w:val="none" w:sz="0" w:space="0" w:color="auto"/>
        <w:bottom w:val="none" w:sz="0" w:space="0" w:color="auto"/>
        <w:right w:val="none" w:sz="0" w:space="0" w:color="auto"/>
      </w:divBdr>
    </w:div>
    <w:div w:id="1787194568">
      <w:bodyDiv w:val="1"/>
      <w:marLeft w:val="0"/>
      <w:marRight w:val="0"/>
      <w:marTop w:val="0"/>
      <w:marBottom w:val="0"/>
      <w:divBdr>
        <w:top w:val="none" w:sz="0" w:space="0" w:color="auto"/>
        <w:left w:val="none" w:sz="0" w:space="0" w:color="auto"/>
        <w:bottom w:val="none" w:sz="0" w:space="0" w:color="auto"/>
        <w:right w:val="none" w:sz="0" w:space="0" w:color="auto"/>
      </w:divBdr>
    </w:div>
    <w:div w:id="1796606703">
      <w:bodyDiv w:val="1"/>
      <w:marLeft w:val="0"/>
      <w:marRight w:val="0"/>
      <w:marTop w:val="0"/>
      <w:marBottom w:val="0"/>
      <w:divBdr>
        <w:top w:val="none" w:sz="0" w:space="0" w:color="auto"/>
        <w:left w:val="none" w:sz="0" w:space="0" w:color="auto"/>
        <w:bottom w:val="none" w:sz="0" w:space="0" w:color="auto"/>
        <w:right w:val="none" w:sz="0" w:space="0" w:color="auto"/>
      </w:divBdr>
    </w:div>
    <w:div w:id="1814710440">
      <w:bodyDiv w:val="1"/>
      <w:marLeft w:val="0"/>
      <w:marRight w:val="0"/>
      <w:marTop w:val="0"/>
      <w:marBottom w:val="0"/>
      <w:divBdr>
        <w:top w:val="none" w:sz="0" w:space="0" w:color="auto"/>
        <w:left w:val="none" w:sz="0" w:space="0" w:color="auto"/>
        <w:bottom w:val="none" w:sz="0" w:space="0" w:color="auto"/>
        <w:right w:val="none" w:sz="0" w:space="0" w:color="auto"/>
      </w:divBdr>
    </w:div>
    <w:div w:id="1827092159">
      <w:bodyDiv w:val="1"/>
      <w:marLeft w:val="0"/>
      <w:marRight w:val="0"/>
      <w:marTop w:val="0"/>
      <w:marBottom w:val="0"/>
      <w:divBdr>
        <w:top w:val="none" w:sz="0" w:space="0" w:color="auto"/>
        <w:left w:val="none" w:sz="0" w:space="0" w:color="auto"/>
        <w:bottom w:val="none" w:sz="0" w:space="0" w:color="auto"/>
        <w:right w:val="none" w:sz="0" w:space="0" w:color="auto"/>
      </w:divBdr>
    </w:div>
    <w:div w:id="1829590266">
      <w:bodyDiv w:val="1"/>
      <w:marLeft w:val="0"/>
      <w:marRight w:val="0"/>
      <w:marTop w:val="0"/>
      <w:marBottom w:val="0"/>
      <w:divBdr>
        <w:top w:val="none" w:sz="0" w:space="0" w:color="auto"/>
        <w:left w:val="none" w:sz="0" w:space="0" w:color="auto"/>
        <w:bottom w:val="none" w:sz="0" w:space="0" w:color="auto"/>
        <w:right w:val="none" w:sz="0" w:space="0" w:color="auto"/>
      </w:divBdr>
    </w:div>
    <w:div w:id="1835141942">
      <w:bodyDiv w:val="1"/>
      <w:marLeft w:val="0"/>
      <w:marRight w:val="0"/>
      <w:marTop w:val="0"/>
      <w:marBottom w:val="0"/>
      <w:divBdr>
        <w:top w:val="none" w:sz="0" w:space="0" w:color="auto"/>
        <w:left w:val="none" w:sz="0" w:space="0" w:color="auto"/>
        <w:bottom w:val="none" w:sz="0" w:space="0" w:color="auto"/>
        <w:right w:val="none" w:sz="0" w:space="0" w:color="auto"/>
      </w:divBdr>
    </w:div>
    <w:div w:id="1845784109">
      <w:bodyDiv w:val="1"/>
      <w:marLeft w:val="0"/>
      <w:marRight w:val="0"/>
      <w:marTop w:val="0"/>
      <w:marBottom w:val="0"/>
      <w:divBdr>
        <w:top w:val="none" w:sz="0" w:space="0" w:color="auto"/>
        <w:left w:val="none" w:sz="0" w:space="0" w:color="auto"/>
        <w:bottom w:val="none" w:sz="0" w:space="0" w:color="auto"/>
        <w:right w:val="none" w:sz="0" w:space="0" w:color="auto"/>
      </w:divBdr>
    </w:div>
    <w:div w:id="1857502198">
      <w:bodyDiv w:val="1"/>
      <w:marLeft w:val="0"/>
      <w:marRight w:val="0"/>
      <w:marTop w:val="0"/>
      <w:marBottom w:val="0"/>
      <w:divBdr>
        <w:top w:val="none" w:sz="0" w:space="0" w:color="auto"/>
        <w:left w:val="none" w:sz="0" w:space="0" w:color="auto"/>
        <w:bottom w:val="none" w:sz="0" w:space="0" w:color="auto"/>
        <w:right w:val="none" w:sz="0" w:space="0" w:color="auto"/>
      </w:divBdr>
    </w:div>
    <w:div w:id="1863665128">
      <w:bodyDiv w:val="1"/>
      <w:marLeft w:val="0"/>
      <w:marRight w:val="0"/>
      <w:marTop w:val="0"/>
      <w:marBottom w:val="0"/>
      <w:divBdr>
        <w:top w:val="none" w:sz="0" w:space="0" w:color="auto"/>
        <w:left w:val="none" w:sz="0" w:space="0" w:color="auto"/>
        <w:bottom w:val="none" w:sz="0" w:space="0" w:color="auto"/>
        <w:right w:val="none" w:sz="0" w:space="0" w:color="auto"/>
      </w:divBdr>
    </w:div>
    <w:div w:id="1882591090">
      <w:bodyDiv w:val="1"/>
      <w:marLeft w:val="0"/>
      <w:marRight w:val="0"/>
      <w:marTop w:val="0"/>
      <w:marBottom w:val="0"/>
      <w:divBdr>
        <w:top w:val="none" w:sz="0" w:space="0" w:color="auto"/>
        <w:left w:val="none" w:sz="0" w:space="0" w:color="auto"/>
        <w:bottom w:val="none" w:sz="0" w:space="0" w:color="auto"/>
        <w:right w:val="none" w:sz="0" w:space="0" w:color="auto"/>
      </w:divBdr>
    </w:div>
    <w:div w:id="1898854777">
      <w:bodyDiv w:val="1"/>
      <w:marLeft w:val="0"/>
      <w:marRight w:val="0"/>
      <w:marTop w:val="0"/>
      <w:marBottom w:val="0"/>
      <w:divBdr>
        <w:top w:val="none" w:sz="0" w:space="0" w:color="auto"/>
        <w:left w:val="none" w:sz="0" w:space="0" w:color="auto"/>
        <w:bottom w:val="none" w:sz="0" w:space="0" w:color="auto"/>
        <w:right w:val="none" w:sz="0" w:space="0" w:color="auto"/>
      </w:divBdr>
    </w:div>
    <w:div w:id="1901285962">
      <w:bodyDiv w:val="1"/>
      <w:marLeft w:val="0"/>
      <w:marRight w:val="0"/>
      <w:marTop w:val="0"/>
      <w:marBottom w:val="0"/>
      <w:divBdr>
        <w:top w:val="none" w:sz="0" w:space="0" w:color="auto"/>
        <w:left w:val="none" w:sz="0" w:space="0" w:color="auto"/>
        <w:bottom w:val="none" w:sz="0" w:space="0" w:color="auto"/>
        <w:right w:val="none" w:sz="0" w:space="0" w:color="auto"/>
      </w:divBdr>
    </w:div>
    <w:div w:id="1912235141">
      <w:bodyDiv w:val="1"/>
      <w:marLeft w:val="0"/>
      <w:marRight w:val="0"/>
      <w:marTop w:val="0"/>
      <w:marBottom w:val="0"/>
      <w:divBdr>
        <w:top w:val="none" w:sz="0" w:space="0" w:color="auto"/>
        <w:left w:val="none" w:sz="0" w:space="0" w:color="auto"/>
        <w:bottom w:val="none" w:sz="0" w:space="0" w:color="auto"/>
        <w:right w:val="none" w:sz="0" w:space="0" w:color="auto"/>
      </w:divBdr>
    </w:div>
    <w:div w:id="1922327334">
      <w:bodyDiv w:val="1"/>
      <w:marLeft w:val="0"/>
      <w:marRight w:val="0"/>
      <w:marTop w:val="0"/>
      <w:marBottom w:val="0"/>
      <w:divBdr>
        <w:top w:val="none" w:sz="0" w:space="0" w:color="auto"/>
        <w:left w:val="none" w:sz="0" w:space="0" w:color="auto"/>
        <w:bottom w:val="none" w:sz="0" w:space="0" w:color="auto"/>
        <w:right w:val="none" w:sz="0" w:space="0" w:color="auto"/>
      </w:divBdr>
    </w:div>
    <w:div w:id="1943024736">
      <w:bodyDiv w:val="1"/>
      <w:marLeft w:val="0"/>
      <w:marRight w:val="0"/>
      <w:marTop w:val="0"/>
      <w:marBottom w:val="0"/>
      <w:divBdr>
        <w:top w:val="none" w:sz="0" w:space="0" w:color="auto"/>
        <w:left w:val="none" w:sz="0" w:space="0" w:color="auto"/>
        <w:bottom w:val="none" w:sz="0" w:space="0" w:color="auto"/>
        <w:right w:val="none" w:sz="0" w:space="0" w:color="auto"/>
      </w:divBdr>
    </w:div>
    <w:div w:id="1951279565">
      <w:bodyDiv w:val="1"/>
      <w:marLeft w:val="0"/>
      <w:marRight w:val="0"/>
      <w:marTop w:val="0"/>
      <w:marBottom w:val="0"/>
      <w:divBdr>
        <w:top w:val="none" w:sz="0" w:space="0" w:color="auto"/>
        <w:left w:val="none" w:sz="0" w:space="0" w:color="auto"/>
        <w:bottom w:val="none" w:sz="0" w:space="0" w:color="auto"/>
        <w:right w:val="none" w:sz="0" w:space="0" w:color="auto"/>
      </w:divBdr>
    </w:div>
    <w:div w:id="1957758865">
      <w:bodyDiv w:val="1"/>
      <w:marLeft w:val="0"/>
      <w:marRight w:val="0"/>
      <w:marTop w:val="0"/>
      <w:marBottom w:val="0"/>
      <w:divBdr>
        <w:top w:val="none" w:sz="0" w:space="0" w:color="auto"/>
        <w:left w:val="none" w:sz="0" w:space="0" w:color="auto"/>
        <w:bottom w:val="none" w:sz="0" w:space="0" w:color="auto"/>
        <w:right w:val="none" w:sz="0" w:space="0" w:color="auto"/>
      </w:divBdr>
    </w:div>
    <w:div w:id="2018732052">
      <w:bodyDiv w:val="1"/>
      <w:marLeft w:val="0"/>
      <w:marRight w:val="0"/>
      <w:marTop w:val="0"/>
      <w:marBottom w:val="0"/>
      <w:divBdr>
        <w:top w:val="none" w:sz="0" w:space="0" w:color="auto"/>
        <w:left w:val="none" w:sz="0" w:space="0" w:color="auto"/>
        <w:bottom w:val="none" w:sz="0" w:space="0" w:color="auto"/>
        <w:right w:val="none" w:sz="0" w:space="0" w:color="auto"/>
      </w:divBdr>
    </w:div>
    <w:div w:id="2043171588">
      <w:bodyDiv w:val="1"/>
      <w:marLeft w:val="0"/>
      <w:marRight w:val="0"/>
      <w:marTop w:val="0"/>
      <w:marBottom w:val="0"/>
      <w:divBdr>
        <w:top w:val="none" w:sz="0" w:space="0" w:color="auto"/>
        <w:left w:val="none" w:sz="0" w:space="0" w:color="auto"/>
        <w:bottom w:val="none" w:sz="0" w:space="0" w:color="auto"/>
        <w:right w:val="none" w:sz="0" w:space="0" w:color="auto"/>
      </w:divBdr>
    </w:div>
    <w:div w:id="2080520157">
      <w:bodyDiv w:val="1"/>
      <w:marLeft w:val="0"/>
      <w:marRight w:val="0"/>
      <w:marTop w:val="0"/>
      <w:marBottom w:val="0"/>
      <w:divBdr>
        <w:top w:val="none" w:sz="0" w:space="0" w:color="auto"/>
        <w:left w:val="none" w:sz="0" w:space="0" w:color="auto"/>
        <w:bottom w:val="none" w:sz="0" w:space="0" w:color="auto"/>
        <w:right w:val="none" w:sz="0" w:space="0" w:color="auto"/>
      </w:divBdr>
    </w:div>
    <w:div w:id="2080931619">
      <w:bodyDiv w:val="1"/>
      <w:marLeft w:val="0"/>
      <w:marRight w:val="0"/>
      <w:marTop w:val="0"/>
      <w:marBottom w:val="0"/>
      <w:divBdr>
        <w:top w:val="none" w:sz="0" w:space="0" w:color="auto"/>
        <w:left w:val="none" w:sz="0" w:space="0" w:color="auto"/>
        <w:bottom w:val="none" w:sz="0" w:space="0" w:color="auto"/>
        <w:right w:val="none" w:sz="0" w:space="0" w:color="auto"/>
      </w:divBdr>
    </w:div>
    <w:div w:id="2086293135">
      <w:bodyDiv w:val="1"/>
      <w:marLeft w:val="0"/>
      <w:marRight w:val="0"/>
      <w:marTop w:val="0"/>
      <w:marBottom w:val="0"/>
      <w:divBdr>
        <w:top w:val="none" w:sz="0" w:space="0" w:color="auto"/>
        <w:left w:val="none" w:sz="0" w:space="0" w:color="auto"/>
        <w:bottom w:val="none" w:sz="0" w:space="0" w:color="auto"/>
        <w:right w:val="none" w:sz="0" w:space="0" w:color="auto"/>
      </w:divBdr>
    </w:div>
    <w:div w:id="2096779823">
      <w:bodyDiv w:val="1"/>
      <w:marLeft w:val="0"/>
      <w:marRight w:val="0"/>
      <w:marTop w:val="0"/>
      <w:marBottom w:val="0"/>
      <w:divBdr>
        <w:top w:val="none" w:sz="0" w:space="0" w:color="auto"/>
        <w:left w:val="none" w:sz="0" w:space="0" w:color="auto"/>
        <w:bottom w:val="none" w:sz="0" w:space="0" w:color="auto"/>
        <w:right w:val="none" w:sz="0" w:space="0" w:color="auto"/>
      </w:divBdr>
    </w:div>
    <w:div w:id="2110462983">
      <w:bodyDiv w:val="1"/>
      <w:marLeft w:val="0"/>
      <w:marRight w:val="0"/>
      <w:marTop w:val="0"/>
      <w:marBottom w:val="0"/>
      <w:divBdr>
        <w:top w:val="none" w:sz="0" w:space="0" w:color="auto"/>
        <w:left w:val="none" w:sz="0" w:space="0" w:color="auto"/>
        <w:bottom w:val="none" w:sz="0" w:space="0" w:color="auto"/>
        <w:right w:val="none" w:sz="0" w:space="0" w:color="auto"/>
      </w:divBdr>
    </w:div>
    <w:div w:id="2112164536">
      <w:bodyDiv w:val="1"/>
      <w:marLeft w:val="0"/>
      <w:marRight w:val="0"/>
      <w:marTop w:val="0"/>
      <w:marBottom w:val="0"/>
      <w:divBdr>
        <w:top w:val="none" w:sz="0" w:space="0" w:color="auto"/>
        <w:left w:val="none" w:sz="0" w:space="0" w:color="auto"/>
        <w:bottom w:val="none" w:sz="0" w:space="0" w:color="auto"/>
        <w:right w:val="none" w:sz="0" w:space="0" w:color="auto"/>
      </w:divBdr>
    </w:div>
    <w:div w:id="2119059662">
      <w:bodyDiv w:val="1"/>
      <w:marLeft w:val="0"/>
      <w:marRight w:val="0"/>
      <w:marTop w:val="0"/>
      <w:marBottom w:val="0"/>
      <w:divBdr>
        <w:top w:val="none" w:sz="0" w:space="0" w:color="auto"/>
        <w:left w:val="none" w:sz="0" w:space="0" w:color="auto"/>
        <w:bottom w:val="none" w:sz="0" w:space="0" w:color="auto"/>
        <w:right w:val="none" w:sz="0" w:space="0" w:color="auto"/>
      </w:divBdr>
    </w:div>
    <w:div w:id="2137213488">
      <w:bodyDiv w:val="1"/>
      <w:marLeft w:val="0"/>
      <w:marRight w:val="0"/>
      <w:marTop w:val="0"/>
      <w:marBottom w:val="0"/>
      <w:divBdr>
        <w:top w:val="none" w:sz="0" w:space="0" w:color="auto"/>
        <w:left w:val="none" w:sz="0" w:space="0" w:color="auto"/>
        <w:bottom w:val="none" w:sz="0" w:space="0" w:color="auto"/>
        <w:right w:val="none" w:sz="0" w:space="0" w:color="auto"/>
      </w:divBdr>
    </w:div>
    <w:div w:id="2138185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Type Intelligence">
      <a:dk1>
        <a:srgbClr val="FFFFFF"/>
      </a:dk1>
      <a:lt1>
        <a:srgbClr val="C0DBD1"/>
      </a:lt1>
      <a:dk2>
        <a:srgbClr val="017E8C"/>
      </a:dk2>
      <a:lt2>
        <a:srgbClr val="0C4853"/>
      </a:lt2>
      <a:accent1>
        <a:srgbClr val="6B9103"/>
      </a:accent1>
      <a:accent2>
        <a:srgbClr val="A8C87C"/>
      </a:accent2>
      <a:accent3>
        <a:srgbClr val="BCCFBC"/>
      </a:accent3>
      <a:accent4>
        <a:srgbClr val="C0DBD1"/>
      </a:accent4>
      <a:accent5>
        <a:srgbClr val="000000"/>
      </a:accent5>
      <a:accent6>
        <a:srgbClr val="FFFFFF"/>
      </a:accent6>
      <a:hlink>
        <a:srgbClr val="0F9ED5"/>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402553b-3aa5-437f-b7c8-f3e31ebf3d84">
      <Terms xmlns="http://schemas.microsoft.com/office/infopath/2007/PartnerControls"/>
    </lcf76f155ced4ddcb4097134ff3c332f>
    <TaxCatchAll xmlns="aea37be6-cfb2-4c7c-a85e-10bdc4d4f3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89CA870D74D94D81420F7BBE89B407" ma:contentTypeVersion="13" ma:contentTypeDescription="Create a new document." ma:contentTypeScope="" ma:versionID="401eb4f8183f5ced47684b29f3a078fa">
  <xsd:schema xmlns:xsd="http://www.w3.org/2001/XMLSchema" xmlns:xs="http://www.w3.org/2001/XMLSchema" xmlns:p="http://schemas.microsoft.com/office/2006/metadata/properties" xmlns:ns2="b402553b-3aa5-437f-b7c8-f3e31ebf3d84" xmlns:ns3="aea37be6-cfb2-4c7c-a85e-10bdc4d4f364" targetNamespace="http://schemas.microsoft.com/office/2006/metadata/properties" ma:root="true" ma:fieldsID="51f7c6439316bc23711c7c97afa2f814" ns2:_="" ns3:_="">
    <xsd:import namespace="b402553b-3aa5-437f-b7c8-f3e31ebf3d84"/>
    <xsd:import namespace="aea37be6-cfb2-4c7c-a85e-10bdc4d4f3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02553b-3aa5-437f-b7c8-f3e31ebf3d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ca0ec8d-4cfe-4588-94c8-c28b49bebd6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a37be6-cfb2-4c7c-a85e-10bdc4d4f36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ac8be38-b5d9-423a-a585-900145964948}" ma:internalName="TaxCatchAll" ma:showField="CatchAllData" ma:web="aea37be6-cfb2-4c7c-a85e-10bdc4d4f3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513BEE-CA19-4E4D-9445-D2815D4A58B7}">
  <ds:schemaRefs>
    <ds:schemaRef ds:uri="http://schemas.microsoft.com/sharepoint/v3/contenttype/forms"/>
  </ds:schemaRefs>
</ds:datastoreItem>
</file>

<file path=customXml/itemProps2.xml><?xml version="1.0" encoding="utf-8"?>
<ds:datastoreItem xmlns:ds="http://schemas.openxmlformats.org/officeDocument/2006/customXml" ds:itemID="{34876E92-C86C-4A44-9149-B394EA5318E7}">
  <ds:schemaRefs>
    <ds:schemaRef ds:uri="http://schemas.microsoft.com/office/2006/metadata/properties"/>
    <ds:schemaRef ds:uri="http://schemas.microsoft.com/office/infopath/2007/PartnerControls"/>
    <ds:schemaRef ds:uri="b402553b-3aa5-437f-b7c8-f3e31ebf3d84"/>
    <ds:schemaRef ds:uri="aea37be6-cfb2-4c7c-a85e-10bdc4d4f364"/>
  </ds:schemaRefs>
</ds:datastoreItem>
</file>

<file path=customXml/itemProps3.xml><?xml version="1.0" encoding="utf-8"?>
<ds:datastoreItem xmlns:ds="http://schemas.openxmlformats.org/officeDocument/2006/customXml" ds:itemID="{ED25D004-9FCD-44B0-96B1-3204343835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02553b-3aa5-437f-b7c8-f3e31ebf3d84"/>
    <ds:schemaRef ds:uri="aea37be6-cfb2-4c7c-a85e-10bdc4d4f3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2210</Words>
  <Characters>12602</Characters>
  <Application>Microsoft Office Word</Application>
  <DocSecurity>0</DocSecurity>
  <Lines>105</Lines>
  <Paragraphs>29</Paragraphs>
  <ScaleCrop>false</ScaleCrop>
  <Company/>
  <LinksUpToDate>false</LinksUpToDate>
  <CharactersWithSpaces>14783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 Verma</dc:creator>
  <cp:lastModifiedBy>Amanda Wollert</cp:lastModifiedBy>
  <cp:revision>14</cp:revision>
  <dcterms:created xsi:type="dcterms:W3CDTF">2025-07-03T16:34:00Z</dcterms:created>
  <dcterms:modified xsi:type="dcterms:W3CDTF">2025-07-03T18:27:00Z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2024-12-16T00:00:00Z</vt:filetime>
  </property>
  <property fmtid="{D5CDD505-2E9C-101B-9397-08002B2CF9AE}" pid="3" name="Creator">
    <vt:lpwstr>Adobe InDesign 20.0 (Windows)</vt:lpwstr>
  </property>
  <property fmtid="{D5CDD505-2E9C-101B-9397-08002B2CF9AE}" pid="4" name="LastSaved">
    <vt:filetime>2024-12-16T00:00:00Z</vt:filetime>
  </property>
  <property fmtid="{D5CDD505-2E9C-101B-9397-08002B2CF9AE}" pid="5" name="Producer">
    <vt:lpwstr>Adobe PDF Library 17.0</vt:lpwstr>
  </property>
  <property fmtid="{D5CDD505-2E9C-101B-9397-08002B2CF9AE}" pid="6" name="ContentTypeId">
    <vt:lpwstr>0x010100A589CA870D74D94D81420F7BBE89B407</vt:lpwstr>
  </property>
  <property fmtid="{D5CDD505-2E9C-101B-9397-08002B2CF9AE}" pid="7" name="MediaServiceImageTags">
    <vt:lpwstr/>
  </property>
</Properties>
</file>